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0E18E" w14:textId="3ABCCEA4" w:rsidR="00CA0C5F" w:rsidRDefault="00561A61" w:rsidP="00CA0C5F">
      <w:pPr>
        <w:pStyle w:val="Heading1"/>
      </w:pPr>
      <w:r w:rsidRPr="00561A61">
        <w:t>Accessible 3D Printing Workshop</w:t>
      </w:r>
      <w:r w:rsidR="00F11BF8">
        <w:br/>
      </w:r>
      <w:r w:rsidRPr="00561A61">
        <w:t>Round Table Conference 2025 Workshop, Melbourne Australi</w:t>
      </w:r>
      <w:r w:rsidR="0028398B">
        <w:t>a</w:t>
      </w:r>
      <w:r w:rsidRPr="00561A61">
        <w:t xml:space="preserve"> and New Zealand Accessible Graphics Group (ANZAGG)</w:t>
      </w:r>
    </w:p>
    <w:p w14:paraId="16F725F3" w14:textId="6199FD12" w:rsidR="00561A61" w:rsidRPr="00CA0C5F" w:rsidRDefault="00561A61" w:rsidP="00CA0C5F">
      <w:pPr>
        <w:rPr>
          <w:b/>
        </w:rPr>
      </w:pPr>
      <w:r w:rsidRPr="00CA0C5F">
        <w:rPr>
          <w:b/>
        </w:rPr>
        <w:t>Facilitated by Leona Holloway, Sarah Hayman, Adrian Riessen</w:t>
      </w:r>
    </w:p>
    <w:p w14:paraId="6BE1A63E" w14:textId="6EFE40F3" w:rsidR="004A19FF" w:rsidRDefault="00F11BF8" w:rsidP="00F11BF8">
      <w:r>
        <w:t>This document is intended as a supplement to the workshop, providing additional information.</w:t>
      </w:r>
    </w:p>
    <w:p w14:paraId="2B0E9CFF" w14:textId="2362B15A" w:rsidR="00190DA4" w:rsidRDefault="00190DA4" w:rsidP="00F11BF8">
      <w:r w:rsidRPr="00552790">
        <w:lastRenderedPageBreak/>
        <w:t xml:space="preserve">Coding in </w:t>
      </w:r>
      <w:proofErr w:type="spellStart"/>
      <w:r w:rsidRPr="00552790">
        <w:t>OpenSCAD</w:t>
      </w:r>
      <w:proofErr w:type="spellEnd"/>
      <w:r w:rsidRPr="00552790">
        <w:t xml:space="preserve"> will be one of the (optional) activities that we are running in the workshop</w:t>
      </w:r>
      <w:r>
        <w:t xml:space="preserve"> at the R2025 Round Table Conference</w:t>
      </w:r>
      <w:r w:rsidRPr="00552790">
        <w:t xml:space="preserve">. If attendees are interested in this, it would be helpful for them to bring their own device and install </w:t>
      </w:r>
      <w:proofErr w:type="spellStart"/>
      <w:r w:rsidRPr="00552790">
        <w:t>OpenSCAD</w:t>
      </w:r>
      <w:proofErr w:type="spellEnd"/>
      <w:r w:rsidRPr="00552790">
        <w:t>, which is freeware available from</w:t>
      </w:r>
      <w:r>
        <w:t xml:space="preserve"> </w:t>
      </w:r>
      <w:hyperlink r:id="rId7" w:history="1">
        <w:r w:rsidRPr="00883E3E">
          <w:rPr>
            <w:rStyle w:val="Hyperlink"/>
          </w:rPr>
          <w:t>https://openscad.org/</w:t>
        </w:r>
      </w:hyperlink>
      <w:r>
        <w:t xml:space="preserve"> </w:t>
      </w:r>
    </w:p>
    <w:p w14:paraId="5BD4630B" w14:textId="34C45AF1" w:rsidR="004A19FF" w:rsidRDefault="00561A61" w:rsidP="004A19FF">
      <w:pPr>
        <w:pStyle w:val="Heading2"/>
      </w:pPr>
      <w:r w:rsidRPr="00561A61">
        <w:t>Introduction</w:t>
      </w:r>
    </w:p>
    <w:p w14:paraId="4424D427" w14:textId="7DE875C8" w:rsidR="004A19FF" w:rsidRDefault="00561A61" w:rsidP="00F11BF8">
      <w:r w:rsidRPr="00561A61">
        <w:t xml:space="preserve">We are now beginning to master the art of 3D printing FOR people with print disabilities, with most accessible format production agencies in Australia and </w:t>
      </w:r>
      <w:r w:rsidRPr="00561A61">
        <w:lastRenderedPageBreak/>
        <w:t>New Zealand now providing 3D printing as one of their standard formats.</w:t>
      </w:r>
    </w:p>
    <w:p w14:paraId="13BDE765" w14:textId="77777777" w:rsidR="004A19FF" w:rsidRDefault="00561A61" w:rsidP="00F11BF8">
      <w:r w:rsidRPr="00561A61">
        <w:t>However, there still remain barriers to 3D design and printing BY people with print disabilities. In Australia and New Zealand</w:t>
      </w:r>
      <w:r w:rsidR="00F11BF8">
        <w:t>,</w:t>
      </w:r>
      <w:r w:rsidRPr="00561A61">
        <w:t xml:space="preserve"> we do not have any official supports for 3D printing accessibility and </w:t>
      </w:r>
      <w:r w:rsidR="00F11BF8">
        <w:t xml:space="preserve">those </w:t>
      </w:r>
      <w:r w:rsidRPr="00561A61">
        <w:t xml:space="preserve">few people </w:t>
      </w:r>
      <w:r w:rsidR="00F11BF8">
        <w:t xml:space="preserve">with print disabilities who are designing and printing 3D models have had to use trial and error to develop their own processes. </w:t>
      </w:r>
      <w:r w:rsidRPr="00561A61">
        <w:t xml:space="preserve">At the same time, 3D printing accessibility is of huge interest to the print disability community. 3D </w:t>
      </w:r>
      <w:r w:rsidRPr="00561A61">
        <w:lastRenderedPageBreak/>
        <w:t>model design and printing is valuable for 2 main reasons:</w:t>
      </w:r>
    </w:p>
    <w:p w14:paraId="265D5139" w14:textId="53EBAFA3" w:rsidR="00BA57E8" w:rsidRDefault="00561A61" w:rsidP="00F11BF8">
      <w:pPr>
        <w:pStyle w:val="ListParagraph"/>
        <w:numPr>
          <w:ilvl w:val="0"/>
          <w:numId w:val="1"/>
        </w:numPr>
      </w:pPr>
      <w:r w:rsidRPr="00561A61">
        <w:t>Participation and inclusion in STEM learning, as a stepping stone towards becoming designers and makers of the future.</w:t>
      </w:r>
    </w:p>
    <w:p w14:paraId="128471C6" w14:textId="77777777" w:rsidR="00503B58" w:rsidRDefault="00561A61" w:rsidP="00F11BF8">
      <w:pPr>
        <w:pStyle w:val="ListParagraph"/>
        <w:numPr>
          <w:ilvl w:val="0"/>
          <w:numId w:val="1"/>
        </w:numPr>
      </w:pPr>
      <w:r w:rsidRPr="00561A61">
        <w:t>As a DIY method of creating your own solutions for access, e.g. what does that famous building look like?</w:t>
      </w:r>
      <w:r w:rsidR="00BA57E8">
        <w:t xml:space="preserve"> </w:t>
      </w:r>
    </w:p>
    <w:p w14:paraId="035178C0" w14:textId="77777777" w:rsidR="00503B58" w:rsidRDefault="00561A61" w:rsidP="00F11BF8">
      <w:pPr>
        <w:pStyle w:val="ListParagraph"/>
        <w:numPr>
          <w:ilvl w:val="0"/>
          <w:numId w:val="1"/>
        </w:numPr>
      </w:pPr>
      <w:r w:rsidRPr="00561A61">
        <w:t>Customised assistive devices, e.g. kitchen gadgets</w:t>
      </w:r>
    </w:p>
    <w:p w14:paraId="6F24E338" w14:textId="7F15D320" w:rsidR="00BA57E8" w:rsidRDefault="00561A61" w:rsidP="00F11BF8">
      <w:pPr>
        <w:pStyle w:val="ListParagraph"/>
        <w:numPr>
          <w:ilvl w:val="0"/>
          <w:numId w:val="1"/>
        </w:numPr>
      </w:pPr>
      <w:r w:rsidRPr="00561A61">
        <w:t>Fun</w:t>
      </w:r>
      <w:r w:rsidR="00BA57E8">
        <w:t>.</w:t>
      </w:r>
    </w:p>
    <w:p w14:paraId="0A7FF10A" w14:textId="3DF98D26" w:rsidR="00BA57E8" w:rsidRDefault="00561A61" w:rsidP="00503B58">
      <w:pPr>
        <w:pStyle w:val="Heading3"/>
      </w:pPr>
      <w:r w:rsidRPr="00561A61">
        <w:lastRenderedPageBreak/>
        <w:t>The 3D Printing Process</w:t>
      </w:r>
    </w:p>
    <w:p w14:paraId="4908B112" w14:textId="77777777" w:rsidR="00503B58" w:rsidRDefault="00F11BF8" w:rsidP="00BA57E8">
      <w:r>
        <w:t xml:space="preserve">Here, we provide a very brief overview </w:t>
      </w:r>
      <w:r w:rsidR="004B5870">
        <w:t xml:space="preserve">of 3D printing. For further information, refer to </w:t>
      </w:r>
      <w:hyperlink r:id="rId8" w:history="1">
        <w:r w:rsidR="00D226D3">
          <w:rPr>
            <w:rStyle w:val="Hyperlink"/>
          </w:rPr>
          <w:t>https://printdisability.org/about-us/accessible-graphics/3d-printing/printing</w:t>
        </w:r>
      </w:hyperlink>
      <w:r w:rsidR="004B5870" w:rsidRPr="004A19FF">
        <w:t>/</w:t>
      </w:r>
      <w:r w:rsidR="004B5870">
        <w:t xml:space="preserve">. </w:t>
      </w:r>
    </w:p>
    <w:p w14:paraId="70AC83AB" w14:textId="77777777" w:rsidR="005A23C8" w:rsidRDefault="00561A61" w:rsidP="00BA57E8">
      <w:pPr>
        <w:sectPr w:rsidR="005A23C8" w:rsidSect="005A23C8">
          <w:footerReference w:type="default" r:id="rId9"/>
          <w:pgSz w:w="11906" w:h="16838"/>
          <w:pgMar w:top="1440" w:right="1335" w:bottom="1440" w:left="1334" w:header="708" w:footer="840" w:gutter="0"/>
          <w:cols w:space="708"/>
          <w:titlePg/>
          <w:docGrid w:linePitch="707"/>
        </w:sectPr>
      </w:pPr>
      <w:r w:rsidRPr="00561A61">
        <w:t xml:space="preserve">FDM printers, which are the most common type, print one thin layer </w:t>
      </w:r>
      <w:r w:rsidR="004B5870">
        <w:t xml:space="preserve">of plastic filament </w:t>
      </w:r>
      <w:r w:rsidRPr="00561A61">
        <w:t>at a time, each building up on the last.</w:t>
      </w:r>
    </w:p>
    <w:p w14:paraId="25441E99" w14:textId="77777777" w:rsidR="005A23C8" w:rsidRDefault="004B5870" w:rsidP="00F11BF8">
      <w:pPr>
        <w:sectPr w:rsidR="005A23C8" w:rsidSect="005A23C8">
          <w:pgSz w:w="16838" w:h="11906" w:orient="landscape"/>
          <w:pgMar w:top="1334" w:right="1440" w:bottom="1335" w:left="1440" w:header="708" w:footer="840" w:gutter="0"/>
          <w:cols w:space="708"/>
          <w:titlePg/>
          <w:docGrid w:linePitch="707"/>
        </w:sectPr>
      </w:pPr>
      <w:r>
        <w:rPr>
          <w:noProof/>
        </w:rPr>
        <w:lastRenderedPageBreak/>
        <w:drawing>
          <wp:inline distT="0" distB="0" distL="0" distR="0" wp14:anchorId="2DCC50C7" wp14:editId="206A7B73">
            <wp:extent cx="9589815" cy="4667117"/>
            <wp:effectExtent l="0" t="0" r="0" b="635"/>
            <wp:docPr id="1" name="Picture 1" descr="Flow chart with five boxes. &#10;Box 1: Find a 3D printing file (.stl). &#10;Box 2: Design your own 3D model.&#10;Arrows from 1 &amp; 2 to Box 3. &#10;Box 3: Check the model. Arrow to Box 4.&#10;Box 4: Slice (printer settings). Arrow to Box 5.&#10;Box 5: 3D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slidesz/AGV_vUdbOFaLV9oK1lMO4gIodwbo5PsTVREP_V_xE7_Na-3WEqsp3chzDP_n6qmHuR_sCY9e0NytYoOhv5vg3BmoWcqKJj0lio9oVOFfpXzzEBC060JLjh-VLtNxs-IB6oqY-29wJ3ZH=nw?key=wuCRQuF-tpGYllu4pHp4b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2862" cy="4673467"/>
                    </a:xfrm>
                    <a:prstGeom prst="rect">
                      <a:avLst/>
                    </a:prstGeom>
                    <a:noFill/>
                    <a:ln>
                      <a:noFill/>
                    </a:ln>
                  </pic:spPr>
                </pic:pic>
              </a:graphicData>
            </a:graphic>
          </wp:inline>
        </w:drawing>
      </w:r>
    </w:p>
    <w:p w14:paraId="55A795AE" w14:textId="77777777" w:rsidR="004A19FF" w:rsidRDefault="00561A61" w:rsidP="00900481">
      <w:pPr>
        <w:pStyle w:val="ListParagraph"/>
        <w:numPr>
          <w:ilvl w:val="0"/>
          <w:numId w:val="19"/>
        </w:numPr>
      </w:pPr>
      <w:r w:rsidRPr="00561A61">
        <w:lastRenderedPageBreak/>
        <w:t xml:space="preserve">The first step of the </w:t>
      </w:r>
      <w:r w:rsidR="004B5870">
        <w:t xml:space="preserve">3D </w:t>
      </w:r>
      <w:r w:rsidRPr="00561A61">
        <w:t>process is to obtain a 3D model file. This can be done by either searching for an existing file or making your own.</w:t>
      </w:r>
    </w:p>
    <w:p w14:paraId="63889F4F" w14:textId="77777777" w:rsidR="004A19FF" w:rsidRDefault="00561A61" w:rsidP="00900481">
      <w:pPr>
        <w:pStyle w:val="ListParagraph"/>
        <w:numPr>
          <w:ilvl w:val="0"/>
          <w:numId w:val="19"/>
        </w:numPr>
      </w:pPr>
      <w:r w:rsidRPr="00561A61">
        <w:t>Step 2 is to check the model to make sure that it shows what you want, is suitable for touch access, and is suitable for 3D printing.</w:t>
      </w:r>
    </w:p>
    <w:p w14:paraId="4248C226" w14:textId="77777777" w:rsidR="004A19FF" w:rsidRDefault="00561A61" w:rsidP="00900481">
      <w:pPr>
        <w:pStyle w:val="ListParagraph"/>
        <w:numPr>
          <w:ilvl w:val="0"/>
          <w:numId w:val="19"/>
        </w:numPr>
      </w:pPr>
      <w:r w:rsidRPr="00561A61">
        <w:t xml:space="preserve">Step 3 is to “slice” the model </w:t>
      </w:r>
      <w:r w:rsidR="00C44664">
        <w:t>–</w:t>
      </w:r>
      <w:r w:rsidRPr="00561A61">
        <w:t xml:space="preserve"> this uses specialised slicing software to give the printer instructions about how to print the model, e.g. which way up the model should be positioned, how thick each layer should be, and whether it needs any </w:t>
      </w:r>
      <w:r w:rsidRPr="00561A61">
        <w:lastRenderedPageBreak/>
        <w:t>supporting materials to be added while printing.</w:t>
      </w:r>
    </w:p>
    <w:p w14:paraId="6A7AA66E" w14:textId="77777777" w:rsidR="00503B58" w:rsidRDefault="00561A61" w:rsidP="00900481">
      <w:pPr>
        <w:pStyle w:val="ListParagraph"/>
        <w:numPr>
          <w:ilvl w:val="0"/>
          <w:numId w:val="19"/>
        </w:numPr>
      </w:pPr>
      <w:r w:rsidRPr="00561A61">
        <w:t xml:space="preserve">Step 4 is operating the 3D printer. This means loading the materials, sending the file to the printer, checking for errors, and fixing any problems. </w:t>
      </w:r>
    </w:p>
    <w:p w14:paraId="23E54BFC" w14:textId="77777777" w:rsidR="00503B58" w:rsidRDefault="00561A61" w:rsidP="00503B58">
      <w:pPr>
        <w:pStyle w:val="Heading3"/>
      </w:pPr>
      <w:r w:rsidRPr="00561A61">
        <w:t xml:space="preserve">SASSVI 3D Printing Club </w:t>
      </w:r>
    </w:p>
    <w:p w14:paraId="69EC56FD" w14:textId="425930FB" w:rsidR="00561A61" w:rsidRPr="00561A61" w:rsidRDefault="00561A61" w:rsidP="00503B58">
      <w:proofErr w:type="spellStart"/>
      <w:r w:rsidRPr="00561A61">
        <w:t>TinkerCAD</w:t>
      </w:r>
      <w:proofErr w:type="spellEnd"/>
      <w:r w:rsidRPr="00561A61">
        <w:t xml:space="preserve"> is a free, online software for simple visual design. </w:t>
      </w:r>
      <w:hyperlink r:id="rId11" w:history="1">
        <w:r w:rsidR="00503B58" w:rsidRPr="00883E3E">
          <w:rPr>
            <w:rStyle w:val="Hyperlink"/>
          </w:rPr>
          <w:t>https://www.tinkercad.com/</w:t>
        </w:r>
      </w:hyperlink>
    </w:p>
    <w:p w14:paraId="21DAFC07" w14:textId="2EE86ECF" w:rsidR="00CD04F7" w:rsidRDefault="004B5870" w:rsidP="00F11BF8">
      <w:r>
        <w:t>The South Australia School &amp; Service for Vision Impaired (</w:t>
      </w:r>
      <w:r w:rsidR="00561A61" w:rsidRPr="00561A61">
        <w:t>SASSVI</w:t>
      </w:r>
      <w:r>
        <w:t>)</w:t>
      </w:r>
      <w:r w:rsidR="00561A61" w:rsidRPr="00561A61">
        <w:t xml:space="preserve"> have </w:t>
      </w:r>
      <w:r w:rsidR="00561A61" w:rsidRPr="00561A61">
        <w:lastRenderedPageBreak/>
        <w:t xml:space="preserve">been using the </w:t>
      </w:r>
      <w:proofErr w:type="spellStart"/>
      <w:r w:rsidR="00561A61" w:rsidRPr="00561A61">
        <w:t>codeblocks</w:t>
      </w:r>
      <w:proofErr w:type="spellEnd"/>
      <w:r w:rsidR="00561A61" w:rsidRPr="00561A61">
        <w:t xml:space="preserve"> function in </w:t>
      </w:r>
      <w:proofErr w:type="spellStart"/>
      <w:r w:rsidR="00561A61" w:rsidRPr="00561A61">
        <w:t>Tinkercad</w:t>
      </w:r>
      <w:proofErr w:type="spellEnd"/>
      <w:r w:rsidR="00561A61" w:rsidRPr="00561A61">
        <w:t xml:space="preserve"> the last 2 years. Prior to this </w:t>
      </w:r>
      <w:r>
        <w:t>they</w:t>
      </w:r>
      <w:r w:rsidR="00561A61" w:rsidRPr="00561A61">
        <w:t xml:space="preserve"> were using Makers Empire, but struggled with limited accessibility options. Being a primary school setting</w:t>
      </w:r>
      <w:r>
        <w:t>,</w:t>
      </w:r>
      <w:r w:rsidR="00561A61" w:rsidRPr="00561A61">
        <w:t xml:space="preserve"> the focus is on building conceptual understanding for further accessible 3D printing. This includes building spatial and geometric understanding of 3D shapes, understanding how translations and rotation affect a 3D shape, and understanding of 3D axis, coordinates and planes. It is also an opportunity to reinforce learning around measurement, metric conversion to </w:t>
      </w:r>
      <w:r w:rsidR="00561A61" w:rsidRPr="00561A61">
        <w:lastRenderedPageBreak/>
        <w:t>mm, and measurement of angles. In addition</w:t>
      </w:r>
      <w:r>
        <w:t>,</w:t>
      </w:r>
      <w:r w:rsidR="00561A61" w:rsidRPr="00561A61">
        <w:t xml:space="preserve"> student</w:t>
      </w:r>
      <w:r>
        <w:t>s</w:t>
      </w:r>
      <w:r w:rsidR="00561A61" w:rsidRPr="00561A61">
        <w:t xml:space="preserve"> work through the sequencing of an algorithm, inputting basic instructions to build coding concepts. While </w:t>
      </w:r>
      <w:proofErr w:type="spellStart"/>
      <w:r w:rsidR="00561A61" w:rsidRPr="00561A61">
        <w:t>Tinker</w:t>
      </w:r>
      <w:r w:rsidR="00503B58">
        <w:t>cad</w:t>
      </w:r>
      <w:proofErr w:type="spellEnd"/>
      <w:r w:rsidR="00561A61" w:rsidRPr="00561A61">
        <w:t xml:space="preserve"> itself is not accessible with a screen reader, </w:t>
      </w:r>
      <w:r>
        <w:t>the teacher</w:t>
      </w:r>
      <w:r w:rsidR="00561A61" w:rsidRPr="00561A61">
        <w:t xml:space="preserve"> </w:t>
      </w:r>
      <w:r>
        <w:t>has</w:t>
      </w:r>
      <w:r w:rsidR="00561A61" w:rsidRPr="00561A61">
        <w:t xml:space="preserve"> been able to take the structure of </w:t>
      </w:r>
      <w:proofErr w:type="spellStart"/>
      <w:r w:rsidR="00561A61" w:rsidRPr="00561A61">
        <w:t>codeblocks</w:t>
      </w:r>
      <w:proofErr w:type="spellEnd"/>
      <w:r w:rsidR="00561A61" w:rsidRPr="00561A61">
        <w:t xml:space="preserve"> to have students write the steps in their algorithm into a document and then transcribe that into </w:t>
      </w:r>
      <w:proofErr w:type="spellStart"/>
      <w:r w:rsidR="00561A61" w:rsidRPr="00561A61">
        <w:t>Tinker</w:t>
      </w:r>
      <w:r w:rsidR="00503B58">
        <w:t>cad</w:t>
      </w:r>
      <w:proofErr w:type="spellEnd"/>
      <w:r w:rsidR="00561A61" w:rsidRPr="00561A61">
        <w:t xml:space="preserve"> to create the model. This has been more successful in engaging tactile learners than using Makers Empire. The aim is </w:t>
      </w:r>
      <w:r>
        <w:t>for</w:t>
      </w:r>
      <w:r w:rsidR="00561A61" w:rsidRPr="00561A61">
        <w:t xml:space="preserve"> learners </w:t>
      </w:r>
      <w:r>
        <w:t>to</w:t>
      </w:r>
      <w:r w:rsidR="00561A61" w:rsidRPr="00561A61">
        <w:t xml:space="preserve"> take these skills and </w:t>
      </w:r>
      <w:r w:rsidR="00561A61" w:rsidRPr="00561A61">
        <w:lastRenderedPageBreak/>
        <w:t xml:space="preserve">concepts through to more independently accessible options such as </w:t>
      </w:r>
      <w:proofErr w:type="spellStart"/>
      <w:r>
        <w:t>O</w:t>
      </w:r>
      <w:r w:rsidR="00561A61" w:rsidRPr="00561A61">
        <w:t>penSCAD</w:t>
      </w:r>
      <w:proofErr w:type="spellEnd"/>
      <w:r w:rsidR="00561A61" w:rsidRPr="00561A61">
        <w:t>.</w:t>
      </w:r>
    </w:p>
    <w:p w14:paraId="1ED38E82" w14:textId="77777777" w:rsidR="00503B58" w:rsidRDefault="00561A61" w:rsidP="00503B58">
      <w:pPr>
        <w:pStyle w:val="Heading2"/>
      </w:pPr>
      <w:r w:rsidRPr="00561A61">
        <w:t>Activity stations</w:t>
      </w:r>
      <w:r w:rsidR="00CD04F7">
        <w:t xml:space="preserve"> </w:t>
      </w:r>
    </w:p>
    <w:p w14:paraId="32909499" w14:textId="022B33B4" w:rsidR="004A19FF" w:rsidRDefault="00503B58" w:rsidP="00F11BF8">
      <w:r>
        <w:t>I</w:t>
      </w:r>
      <w:r w:rsidR="004B5870">
        <w:t xml:space="preserve">n this section of the workshop, participants are invited to choose your own adventure, </w:t>
      </w:r>
      <w:r>
        <w:t>selecting</w:t>
      </w:r>
      <w:r w:rsidR="004B5870">
        <w:t xml:space="preserve"> one or more of the three activity stations to visit.</w:t>
      </w:r>
    </w:p>
    <w:p w14:paraId="68B26F7E" w14:textId="410AE9EC" w:rsidR="00CD04F7" w:rsidRDefault="00561A61" w:rsidP="005A23C8">
      <w:pPr>
        <w:pStyle w:val="ListParagraph"/>
        <w:numPr>
          <w:ilvl w:val="0"/>
          <w:numId w:val="14"/>
        </w:numPr>
        <w:ind w:left="1134" w:hanging="774"/>
      </w:pPr>
      <w:r w:rsidRPr="00561A61">
        <w:t>3D model examples and using AI to check designs</w:t>
      </w:r>
      <w:r w:rsidR="00503B58">
        <w:t>. This relates to step 1 in the 3D printing process – finding a 3D printing file (.</w:t>
      </w:r>
      <w:proofErr w:type="spellStart"/>
      <w:r w:rsidR="00503B58">
        <w:t>stl</w:t>
      </w:r>
      <w:proofErr w:type="spellEnd"/>
      <w:r w:rsidR="00503B58">
        <w:t xml:space="preserve">) and checking the model. </w:t>
      </w:r>
    </w:p>
    <w:p w14:paraId="579E6368" w14:textId="130BF58C" w:rsidR="00CD04F7" w:rsidRDefault="00561A61" w:rsidP="005A23C8">
      <w:pPr>
        <w:pStyle w:val="ListParagraph"/>
        <w:numPr>
          <w:ilvl w:val="0"/>
          <w:numId w:val="14"/>
        </w:numPr>
        <w:ind w:left="1134" w:hanging="774"/>
      </w:pPr>
      <w:proofErr w:type="spellStart"/>
      <w:r w:rsidRPr="00561A61">
        <w:lastRenderedPageBreak/>
        <w:t>OpenSCAD</w:t>
      </w:r>
      <w:proofErr w:type="spellEnd"/>
      <w:r w:rsidRPr="00561A61">
        <w:t xml:space="preserve"> designing3D printers.</w:t>
      </w:r>
      <w:r w:rsidR="00503B58">
        <w:t xml:space="preserve"> This relates to an alternative path for step 1 in the 3D printing process – designing your own 3D model. </w:t>
      </w:r>
    </w:p>
    <w:p w14:paraId="1DEEDBE6" w14:textId="1F8F29AE" w:rsidR="00CD04F7" w:rsidRDefault="00561A61" w:rsidP="005A23C8">
      <w:pPr>
        <w:pStyle w:val="ListParagraph"/>
        <w:numPr>
          <w:ilvl w:val="0"/>
          <w:numId w:val="14"/>
        </w:numPr>
        <w:ind w:left="1134" w:hanging="774"/>
      </w:pPr>
      <w:r w:rsidRPr="00561A61">
        <w:t xml:space="preserve">3D </w:t>
      </w:r>
      <w:r w:rsidR="00503B58">
        <w:t>printer</w:t>
      </w:r>
      <w:r w:rsidR="00CD04F7">
        <w:t>.</w:t>
      </w:r>
      <w:r w:rsidR="00503B58">
        <w:t xml:space="preserve"> This relates to the final stage in the 3D printing process. </w:t>
      </w:r>
    </w:p>
    <w:p w14:paraId="27AC04A7" w14:textId="77777777" w:rsidR="00503B58" w:rsidRDefault="00503B58" w:rsidP="00503B58">
      <w:pPr>
        <w:pStyle w:val="Heading3"/>
      </w:pPr>
      <w:r>
        <w:t>Activity Station 1: 3D model examples</w:t>
      </w:r>
    </w:p>
    <w:p w14:paraId="1F91AC66" w14:textId="0767797A" w:rsidR="004A19FF" w:rsidRDefault="004B5870" w:rsidP="00CD04F7">
      <w:r>
        <w:t xml:space="preserve">A selection of 3D printed models </w:t>
      </w:r>
      <w:proofErr w:type="gramStart"/>
      <w:r>
        <w:t>are</w:t>
      </w:r>
      <w:proofErr w:type="gramEnd"/>
      <w:r>
        <w:t xml:space="preserve"> provided. Each has accompanying information about the subject matter and source. Some models also include an image of the 3D model file or a link </w:t>
      </w:r>
      <w:r>
        <w:lastRenderedPageBreak/>
        <w:t xml:space="preserve">to the </w:t>
      </w:r>
      <w:proofErr w:type="spellStart"/>
      <w:r>
        <w:t>OpenSCAD</w:t>
      </w:r>
      <w:proofErr w:type="spellEnd"/>
      <w:r>
        <w:t xml:space="preserve"> code used to design the model.</w:t>
      </w:r>
    </w:p>
    <w:p w14:paraId="3901D523" w14:textId="77777777" w:rsidR="009444E2" w:rsidRDefault="004B5870" w:rsidP="00F11BF8">
      <w:r>
        <w:t>Workshop attendees are invited to e</w:t>
      </w:r>
      <w:r w:rsidR="00561A61" w:rsidRPr="00561A61">
        <w:t>xplore the models</w:t>
      </w:r>
      <w:r>
        <w:t xml:space="preserve"> and consider the following: </w:t>
      </w:r>
    </w:p>
    <w:p w14:paraId="03AA81D4" w14:textId="77777777" w:rsidR="009444E2" w:rsidRDefault="009444E2" w:rsidP="009444E2">
      <w:pPr>
        <w:pStyle w:val="ListParagraph"/>
        <w:numPr>
          <w:ilvl w:val="0"/>
          <w:numId w:val="15"/>
        </w:numPr>
      </w:pPr>
      <w:r>
        <w:t xml:space="preserve">What is the </w:t>
      </w:r>
      <w:r w:rsidR="00561A61" w:rsidRPr="00561A61">
        <w:t>source of the models</w:t>
      </w:r>
      <w:r>
        <w:t>?</w:t>
      </w:r>
      <w:r w:rsidR="004B5870">
        <w:t xml:space="preserve"> Are there any </w:t>
      </w:r>
      <w:r w:rsidR="00561A61" w:rsidRPr="00561A61">
        <w:t xml:space="preserve">3D printing repositories </w:t>
      </w:r>
      <w:r w:rsidR="004B5870">
        <w:t xml:space="preserve">of particular interest to you? </w:t>
      </w:r>
    </w:p>
    <w:p w14:paraId="17A91820" w14:textId="77777777" w:rsidR="009444E2" w:rsidRDefault="004B5870" w:rsidP="009444E2">
      <w:pPr>
        <w:pStyle w:val="ListParagraph"/>
        <w:numPr>
          <w:ilvl w:val="0"/>
          <w:numId w:val="15"/>
        </w:numPr>
      </w:pPr>
      <w:r>
        <w:t xml:space="preserve">What do you think of the sample </w:t>
      </w:r>
      <w:r w:rsidR="00561A61" w:rsidRPr="00561A61">
        <w:t>models designed by people with a print disability</w:t>
      </w:r>
      <w:r>
        <w:t>?</w:t>
      </w:r>
    </w:p>
    <w:p w14:paraId="6AD447D4" w14:textId="77777777" w:rsidR="009444E2" w:rsidRDefault="00561A61" w:rsidP="009444E2">
      <w:pPr>
        <w:pStyle w:val="ListParagraph"/>
        <w:numPr>
          <w:ilvl w:val="0"/>
          <w:numId w:val="15"/>
        </w:numPr>
      </w:pPr>
      <w:r w:rsidRPr="00561A61">
        <w:t xml:space="preserve">Use AI to describe </w:t>
      </w:r>
      <w:r w:rsidR="009444E2">
        <w:t xml:space="preserve">the </w:t>
      </w:r>
      <w:r w:rsidRPr="00561A61">
        <w:t xml:space="preserve">original model images </w:t>
      </w:r>
      <w:r w:rsidR="004B5870">
        <w:t xml:space="preserve">or </w:t>
      </w:r>
      <w:proofErr w:type="spellStart"/>
      <w:r w:rsidR="004B5870">
        <w:t>OpenSCAD</w:t>
      </w:r>
      <w:proofErr w:type="spellEnd"/>
      <w:r w:rsidR="004B5870">
        <w:t xml:space="preserve"> source files. </w:t>
      </w:r>
    </w:p>
    <w:p w14:paraId="30857356" w14:textId="77777777" w:rsidR="009444E2" w:rsidRDefault="004B5870" w:rsidP="009444E2">
      <w:pPr>
        <w:pStyle w:val="ListParagraph"/>
        <w:numPr>
          <w:ilvl w:val="1"/>
          <w:numId w:val="15"/>
        </w:numPr>
      </w:pPr>
      <w:r>
        <w:lastRenderedPageBreak/>
        <w:t xml:space="preserve">Does the description give you adequate information? </w:t>
      </w:r>
    </w:p>
    <w:p w14:paraId="317667AE" w14:textId="77777777" w:rsidR="009444E2" w:rsidRDefault="00140692" w:rsidP="009444E2">
      <w:pPr>
        <w:pStyle w:val="ListParagraph"/>
        <w:numPr>
          <w:ilvl w:val="1"/>
          <w:numId w:val="15"/>
        </w:numPr>
      </w:pPr>
      <w:r>
        <w:t xml:space="preserve">Can you adjust your prompt to get more accurate information? </w:t>
      </w:r>
    </w:p>
    <w:p w14:paraId="5845FDB0" w14:textId="77777777" w:rsidR="009444E2" w:rsidRDefault="004B5870" w:rsidP="009444E2">
      <w:pPr>
        <w:pStyle w:val="ListParagraph"/>
        <w:numPr>
          <w:ilvl w:val="1"/>
          <w:numId w:val="15"/>
        </w:numPr>
      </w:pPr>
      <w:r>
        <w:t>H</w:t>
      </w:r>
      <w:r w:rsidR="00561A61" w:rsidRPr="00561A61">
        <w:t>ow do</w:t>
      </w:r>
      <w:r w:rsidR="00140692">
        <w:t xml:space="preserve">es the description compare with the printed model? </w:t>
      </w:r>
    </w:p>
    <w:p w14:paraId="6FC97DF4" w14:textId="23451105" w:rsidR="00561A61" w:rsidRPr="00561A61" w:rsidRDefault="009444E2" w:rsidP="009444E2">
      <w:pPr>
        <w:ind w:left="1080"/>
      </w:pPr>
      <w:r>
        <w:t>For example,</w:t>
      </w:r>
      <w:r w:rsidR="00140692">
        <w:t xml:space="preserve"> try</w:t>
      </w:r>
      <w:r>
        <w:t xml:space="preserve"> using</w:t>
      </w:r>
    </w:p>
    <w:p w14:paraId="47734769" w14:textId="38E2C6B9" w:rsidR="00D226D3" w:rsidRDefault="00D226D3" w:rsidP="009444E2">
      <w:pPr>
        <w:pStyle w:val="ListParagraph"/>
        <w:numPr>
          <w:ilvl w:val="1"/>
          <w:numId w:val="15"/>
        </w:numPr>
      </w:pPr>
      <w:hyperlink r:id="rId12" w:history="1">
        <w:r w:rsidRPr="00397101">
          <w:rPr>
            <w:rStyle w:val="Hyperlink"/>
          </w:rPr>
          <w:t>https://imagedescriber.online/</w:t>
        </w:r>
      </w:hyperlink>
    </w:p>
    <w:p w14:paraId="317317A8" w14:textId="77777777" w:rsidR="00D226D3" w:rsidRDefault="00561A61" w:rsidP="009444E2">
      <w:pPr>
        <w:pStyle w:val="ListParagraph"/>
        <w:numPr>
          <w:ilvl w:val="1"/>
          <w:numId w:val="15"/>
        </w:numPr>
      </w:pPr>
      <w:proofErr w:type="spellStart"/>
      <w:r w:rsidRPr="00561A61">
        <w:t>BeMyEyes</w:t>
      </w:r>
      <w:proofErr w:type="spellEnd"/>
    </w:p>
    <w:p w14:paraId="0E1B5DA4" w14:textId="77777777" w:rsidR="00D226D3" w:rsidRDefault="00561A61" w:rsidP="009444E2">
      <w:pPr>
        <w:pStyle w:val="ListParagraph"/>
        <w:numPr>
          <w:ilvl w:val="1"/>
          <w:numId w:val="15"/>
        </w:numPr>
      </w:pPr>
      <w:proofErr w:type="spellStart"/>
      <w:r w:rsidRPr="00561A61">
        <w:t>SeeingAI</w:t>
      </w:r>
      <w:proofErr w:type="spellEnd"/>
    </w:p>
    <w:p w14:paraId="064A0E2E" w14:textId="4F77B408" w:rsidR="00D226D3" w:rsidRDefault="00561A61" w:rsidP="009444E2">
      <w:pPr>
        <w:pStyle w:val="ListParagraph"/>
        <w:numPr>
          <w:ilvl w:val="1"/>
          <w:numId w:val="15"/>
        </w:numPr>
      </w:pPr>
      <w:r w:rsidRPr="00561A61">
        <w:t>ChatGPT</w:t>
      </w:r>
    </w:p>
    <w:p w14:paraId="1D6D59D4" w14:textId="52D02D15" w:rsidR="00CD04F7" w:rsidRDefault="00561A61" w:rsidP="009444E2">
      <w:pPr>
        <w:pStyle w:val="ListParagraph"/>
        <w:numPr>
          <w:ilvl w:val="0"/>
          <w:numId w:val="15"/>
        </w:numPr>
      </w:pPr>
      <w:r w:rsidRPr="00561A61">
        <w:t>Think about how you might design these models yourself. What basic shapes make up the model?</w:t>
      </w:r>
    </w:p>
    <w:p w14:paraId="2A7A649C" w14:textId="3E6A0711" w:rsidR="009444E2" w:rsidRDefault="009444E2" w:rsidP="009444E2">
      <w:pPr>
        <w:pStyle w:val="Heading3"/>
      </w:pPr>
      <w:r>
        <w:lastRenderedPageBreak/>
        <w:t xml:space="preserve">Activity Station 2: </w:t>
      </w:r>
      <w:proofErr w:type="spellStart"/>
      <w:r w:rsidR="00561A61" w:rsidRPr="00561A61">
        <w:t>OpenSCAD</w:t>
      </w:r>
      <w:proofErr w:type="spellEnd"/>
      <w:r w:rsidR="00CD04F7">
        <w:t xml:space="preserve"> </w:t>
      </w:r>
    </w:p>
    <w:p w14:paraId="1EA0A0F3" w14:textId="44D10C66" w:rsidR="00561A61" w:rsidRPr="00561A61" w:rsidRDefault="00561A61" w:rsidP="004A15F0">
      <w:proofErr w:type="spellStart"/>
      <w:r w:rsidRPr="00561A61">
        <w:t>OpenSCAD</w:t>
      </w:r>
      <w:proofErr w:type="spellEnd"/>
      <w:r w:rsidRPr="00561A61">
        <w:t xml:space="preserve"> is an open-source text-based 3D design software.</w:t>
      </w:r>
      <w:r w:rsidR="00CD04F7">
        <w:t xml:space="preserve"> </w:t>
      </w:r>
      <w:r w:rsidRPr="00561A61">
        <w:t>Objects are created and then placed in 3D space using various commands, often based on vectors.</w:t>
      </w:r>
      <w:r w:rsidR="00252A10">
        <w:t xml:space="preserve"> </w:t>
      </w:r>
      <w:r w:rsidRPr="00561A61">
        <w:t>Measurements are in millimetres.</w:t>
      </w:r>
    </w:p>
    <w:p w14:paraId="134B40FA" w14:textId="455D5D88" w:rsidR="00561A61" w:rsidRPr="00561A61" w:rsidRDefault="00561A61" w:rsidP="00F11BF8">
      <w:r w:rsidRPr="00561A61">
        <w:t xml:space="preserve">An excellent resource </w:t>
      </w:r>
      <w:r w:rsidR="00252A10">
        <w:t xml:space="preserve">is </w:t>
      </w:r>
      <w:r w:rsidRPr="00561A61">
        <w:t xml:space="preserve">the </w:t>
      </w:r>
      <w:hyperlink r:id="rId13" w:history="1">
        <w:proofErr w:type="spellStart"/>
        <w:r w:rsidRPr="00252A10">
          <w:rPr>
            <w:rStyle w:val="Hyperlink"/>
          </w:rPr>
          <w:t>OpenSCAD</w:t>
        </w:r>
        <w:proofErr w:type="spellEnd"/>
        <w:r w:rsidRPr="00252A10">
          <w:rPr>
            <w:rStyle w:val="Hyperlink"/>
          </w:rPr>
          <w:t xml:space="preserve"> User Manual on </w:t>
        </w:r>
        <w:proofErr w:type="spellStart"/>
        <w:r w:rsidRPr="00252A10">
          <w:rPr>
            <w:rStyle w:val="Hyperlink"/>
          </w:rPr>
          <w:t>Wikibooks</w:t>
        </w:r>
        <w:proofErr w:type="spellEnd"/>
      </w:hyperlink>
      <w:r w:rsidRPr="00561A61">
        <w:t>.</w:t>
      </w:r>
    </w:p>
    <w:p w14:paraId="44BF4EB3" w14:textId="5173B640" w:rsidR="004A19FF" w:rsidRDefault="00561A61" w:rsidP="00F11BF8">
      <w:r w:rsidRPr="00561A61">
        <w:t xml:space="preserve">Lesson plans for blind students </w:t>
      </w:r>
      <w:r w:rsidR="00252A10">
        <w:t xml:space="preserve">are </w:t>
      </w:r>
      <w:r w:rsidRPr="00561A61">
        <w:t xml:space="preserve">available from </w:t>
      </w:r>
      <w:r w:rsidR="00140692" w:rsidRPr="004A19FF">
        <w:t>https://www.accessiblestem.org/</w:t>
      </w:r>
      <w:r w:rsidRPr="00561A61">
        <w:t>.</w:t>
      </w:r>
    </w:p>
    <w:p w14:paraId="5615C61A" w14:textId="77777777" w:rsidR="00252A10" w:rsidRDefault="00140692" w:rsidP="00F11BF8">
      <w:r>
        <w:lastRenderedPageBreak/>
        <w:t xml:space="preserve">An activity file is available at </w:t>
      </w:r>
      <w:hyperlink r:id="rId14" w:history="1">
        <w:r w:rsidR="00561A61" w:rsidRPr="00252A10">
          <w:rPr>
            <w:rStyle w:val="Hyperlink"/>
          </w:rPr>
          <w:t xml:space="preserve">Dice </w:t>
        </w:r>
        <w:r w:rsidR="00252A10">
          <w:rPr>
            <w:rStyle w:val="Hyperlink"/>
          </w:rPr>
          <w:t>A</w:t>
        </w:r>
        <w:r w:rsidR="00561A61" w:rsidRPr="00252A10">
          <w:rPr>
            <w:rStyle w:val="Hyperlink"/>
          </w:rPr>
          <w:t xml:space="preserve">ctivity </w:t>
        </w:r>
        <w:r w:rsidR="00252A10">
          <w:rPr>
            <w:rStyle w:val="Hyperlink"/>
          </w:rPr>
          <w:t>R</w:t>
        </w:r>
        <w:r w:rsidR="00561A61" w:rsidRPr="00252A10">
          <w:rPr>
            <w:rStyle w:val="Hyperlink"/>
          </w:rPr>
          <w:t>oundtable</w:t>
        </w:r>
      </w:hyperlink>
      <w:r w:rsidR="00561A61" w:rsidRPr="00561A61">
        <w:t xml:space="preserve">. </w:t>
      </w:r>
      <w:r>
        <w:t xml:space="preserve">Open the file in a text reader or </w:t>
      </w:r>
      <w:proofErr w:type="spellStart"/>
      <w:r>
        <w:t>OpenSCAD</w:t>
      </w:r>
      <w:proofErr w:type="spellEnd"/>
      <w:r>
        <w:t xml:space="preserve">. It contains the code to render a 6-sided dice with dots on 4 faces. Can you make sense of the code? </w:t>
      </w:r>
      <w:r w:rsidR="00561A61" w:rsidRPr="00561A61">
        <w:t>C</w:t>
      </w:r>
      <w:r>
        <w:t>an you c</w:t>
      </w:r>
      <w:r w:rsidR="00561A61" w:rsidRPr="00561A61">
        <w:t>omplete the remaining faces on the dice</w:t>
      </w:r>
      <w:r>
        <w:t>?</w:t>
      </w:r>
    </w:p>
    <w:p w14:paraId="09ABF49F" w14:textId="77777777" w:rsidR="00252A10" w:rsidRDefault="00252A10" w:rsidP="00252A10">
      <w:pPr>
        <w:pStyle w:val="Heading3"/>
      </w:pPr>
      <w:r>
        <w:t xml:space="preserve">Activity Station </w:t>
      </w:r>
      <w:r w:rsidR="00561A61" w:rsidRPr="00561A61">
        <w:t>3</w:t>
      </w:r>
      <w:r>
        <w:t>:</w:t>
      </w:r>
      <w:r w:rsidR="00561A61" w:rsidRPr="00561A61">
        <w:t xml:space="preserve"> 3D Printers</w:t>
      </w:r>
    </w:p>
    <w:p w14:paraId="44E41094" w14:textId="7B91290F" w:rsidR="004A19FF" w:rsidRDefault="00140692" w:rsidP="00F11BF8">
      <w:r>
        <w:t>3D printers are provided</w:t>
      </w:r>
      <w:r w:rsidR="00AC74BB">
        <w:t xml:space="preserve"> to allow for touch (and visual) </w:t>
      </w:r>
      <w:r w:rsidR="00D8137F">
        <w:t>exploration of a 3D printer. Filament (on a reel at the back or top of the printer) is fed into a heated printing head</w:t>
      </w:r>
      <w:r>
        <w:t xml:space="preserve">. </w:t>
      </w:r>
      <w:r w:rsidR="00D8137F">
        <w:t xml:space="preserve">The filament is extruded through the head (which moves back </w:t>
      </w:r>
      <w:r w:rsidR="00D8137F">
        <w:lastRenderedPageBreak/>
        <w:t xml:space="preserve">and forth and side to side) in thin layers onto the printing bed, which moves down slightly for each new layer. Some small 3D model files have been pre-sliced for selection and printing. Choose from a </w:t>
      </w:r>
      <w:proofErr w:type="spellStart"/>
      <w:r w:rsidR="00D8137F">
        <w:t>TactIcon</w:t>
      </w:r>
      <w:proofErr w:type="spellEnd"/>
      <w:r w:rsidR="00D8137F">
        <w:t xml:space="preserve"> (small 3D icon for a map) or a tactile graphic, which can be printed onto paper.</w:t>
      </w:r>
    </w:p>
    <w:p w14:paraId="7EC8B116" w14:textId="7A3B02B7" w:rsidR="00D8137F" w:rsidRDefault="00D8137F" w:rsidP="00D8137F">
      <w:r>
        <w:t>While the printer is running, think about non-visual methods for monitoring the print:</w:t>
      </w:r>
    </w:p>
    <w:p w14:paraId="7B7036FD" w14:textId="77777777" w:rsidR="00136533" w:rsidRDefault="00D8137F" w:rsidP="00136533">
      <w:pPr>
        <w:pStyle w:val="ListParagraph"/>
        <w:numPr>
          <w:ilvl w:val="0"/>
          <w:numId w:val="16"/>
        </w:numPr>
        <w:rPr>
          <w:lang w:eastAsia="en-AU"/>
        </w:rPr>
      </w:pPr>
      <w:r w:rsidRPr="00D8137F">
        <w:rPr>
          <w:lang w:eastAsia="en-AU"/>
        </w:rPr>
        <w:t>Loose filament tends to move around on the plate, making a high-</w:t>
      </w:r>
      <w:r w:rsidRPr="00D8137F">
        <w:rPr>
          <w:lang w:eastAsia="en-AU"/>
        </w:rPr>
        <w:lastRenderedPageBreak/>
        <w:t>pitched ticking sound that indicates a printing error.</w:t>
      </w:r>
    </w:p>
    <w:p w14:paraId="7DA85919" w14:textId="77777777" w:rsidR="00136533" w:rsidRDefault="00D8137F" w:rsidP="00136533">
      <w:pPr>
        <w:pStyle w:val="ListParagraph"/>
        <w:numPr>
          <w:ilvl w:val="0"/>
          <w:numId w:val="16"/>
        </w:numPr>
        <w:rPr>
          <w:lang w:eastAsia="en-AU"/>
        </w:rPr>
      </w:pPr>
      <w:r w:rsidRPr="00D8137F">
        <w:rPr>
          <w:lang w:eastAsia="en-AU"/>
        </w:rPr>
        <w:t>Raised corners due to adhesion problems cause a scraping sound when the nozzle passes over that area.</w:t>
      </w:r>
    </w:p>
    <w:p w14:paraId="48136C4A" w14:textId="77777777" w:rsidR="00136533" w:rsidRDefault="00D8137F" w:rsidP="00136533">
      <w:pPr>
        <w:pStyle w:val="ListParagraph"/>
        <w:numPr>
          <w:ilvl w:val="0"/>
          <w:numId w:val="16"/>
        </w:numPr>
        <w:rPr>
          <w:lang w:eastAsia="en-AU"/>
        </w:rPr>
      </w:pPr>
      <w:r w:rsidRPr="00D8137F">
        <w:rPr>
          <w:lang w:eastAsia="en-AU"/>
        </w:rPr>
        <w:t>Depending on the printer, the filament spool may make a noise as it turns, confirming that there is no blockage.</w:t>
      </w:r>
    </w:p>
    <w:p w14:paraId="2EE3E298" w14:textId="77777777" w:rsidR="00136533" w:rsidRDefault="00D8137F" w:rsidP="00136533">
      <w:pPr>
        <w:pStyle w:val="ListParagraph"/>
        <w:numPr>
          <w:ilvl w:val="0"/>
          <w:numId w:val="16"/>
        </w:numPr>
        <w:rPr>
          <w:lang w:eastAsia="en-AU"/>
        </w:rPr>
      </w:pPr>
      <w:r w:rsidRPr="00D8137F">
        <w:rPr>
          <w:lang w:eastAsia="en-AU"/>
        </w:rPr>
        <w:t>The filament can be touched as it enters the feed tube to check that it is moving.</w:t>
      </w:r>
    </w:p>
    <w:p w14:paraId="7B813E3D" w14:textId="77777777" w:rsidR="00252A10" w:rsidRDefault="00D8137F" w:rsidP="00136533">
      <w:pPr>
        <w:pStyle w:val="ListParagraph"/>
        <w:numPr>
          <w:ilvl w:val="0"/>
          <w:numId w:val="16"/>
        </w:numPr>
        <w:rPr>
          <w:lang w:eastAsia="en-AU"/>
        </w:rPr>
      </w:pPr>
      <w:r w:rsidRPr="00D8137F">
        <w:rPr>
          <w:lang w:eastAsia="en-AU"/>
        </w:rPr>
        <w:t xml:space="preserve">It is safe to pause the print and touch the partially completed model. </w:t>
      </w:r>
      <w:r w:rsidRPr="00D8137F">
        <w:rPr>
          <w:lang w:eastAsia="en-AU"/>
        </w:rPr>
        <w:lastRenderedPageBreak/>
        <w:t>If well familiarised with the printer, adults may check a print in progress by using one hand to track where the print head is working and the other hand to gently touch a part of the model that is not currently being printed. However, it is generally best not to touch the printing area as the nozzle is extremely hot, the printing head can be easily moved and oils on the skin can interfere with adhesion.</w:t>
      </w:r>
    </w:p>
    <w:p w14:paraId="09674721" w14:textId="15423AD6" w:rsidR="00252A10" w:rsidRDefault="00561A61" w:rsidP="00252A10">
      <w:pPr>
        <w:pStyle w:val="Heading2"/>
      </w:pPr>
      <w:r w:rsidRPr="00561A61">
        <w:lastRenderedPageBreak/>
        <w:t>Discussion</w:t>
      </w:r>
      <w:r w:rsidR="00504A46">
        <w:t xml:space="preserve"> time</w:t>
      </w:r>
    </w:p>
    <w:p w14:paraId="28D7E801" w14:textId="32AB5FE2" w:rsidR="00504A46" w:rsidRPr="00504A46" w:rsidRDefault="00504A46" w:rsidP="00504A46">
      <w:pPr>
        <w:pStyle w:val="Heading3"/>
      </w:pPr>
      <w:r>
        <w:t>Discussion prompts</w:t>
      </w:r>
    </w:p>
    <w:p w14:paraId="700A1667" w14:textId="6A779A4C" w:rsidR="00561A61" w:rsidRPr="00561A61" w:rsidRDefault="00561A61" w:rsidP="00252A10">
      <w:pPr>
        <w:rPr>
          <w:lang w:eastAsia="en-AU"/>
        </w:rPr>
      </w:pPr>
      <w:r w:rsidRPr="00561A61">
        <w:t>Do you have any questions?</w:t>
      </w:r>
    </w:p>
    <w:p w14:paraId="4E0A6B4C" w14:textId="77777777" w:rsidR="00561A61" w:rsidRPr="00561A61" w:rsidRDefault="00561A61" w:rsidP="00F11BF8">
      <w:r w:rsidRPr="00561A61">
        <w:t>What new insights have you gained today?</w:t>
      </w:r>
    </w:p>
    <w:p w14:paraId="00C32272" w14:textId="77777777" w:rsidR="00561A61" w:rsidRPr="00561A61" w:rsidRDefault="00561A61" w:rsidP="00F11BF8">
      <w:r w:rsidRPr="00561A61">
        <w:t>How can you apply learnings from today’s workshop to your own practice?</w:t>
      </w:r>
    </w:p>
    <w:p w14:paraId="590D2F1A" w14:textId="77777777" w:rsidR="00561A61" w:rsidRPr="00561A61" w:rsidRDefault="00561A61" w:rsidP="00F11BF8">
      <w:r w:rsidRPr="00561A61">
        <w:t>Will you start to design/download your own models after today?</w:t>
      </w:r>
    </w:p>
    <w:p w14:paraId="69D4E16B" w14:textId="77777777" w:rsidR="00561A61" w:rsidRPr="00561A61" w:rsidRDefault="00561A61" w:rsidP="00F11BF8">
      <w:r w:rsidRPr="00561A61">
        <w:t>What more would you like to learn (using further resources or via future ANZAGG activities)?</w:t>
      </w:r>
    </w:p>
    <w:p w14:paraId="164F4065" w14:textId="77777777" w:rsidR="00504A46" w:rsidRDefault="00561A61" w:rsidP="00504A46">
      <w:pPr>
        <w:pStyle w:val="Heading2"/>
      </w:pPr>
      <w:r w:rsidRPr="00561A61">
        <w:lastRenderedPageBreak/>
        <w:t>Further Resources</w:t>
      </w:r>
      <w:r w:rsidR="006F2857">
        <w:t xml:space="preserve"> </w:t>
      </w:r>
    </w:p>
    <w:p w14:paraId="7C3EAD5A" w14:textId="738A28E1" w:rsidR="007A67CE" w:rsidRDefault="00561A61" w:rsidP="00504A46">
      <w:pPr>
        <w:pStyle w:val="Heading3"/>
      </w:pPr>
      <w:r w:rsidRPr="00561A61">
        <w:t>ANZAGG resources</w:t>
      </w:r>
    </w:p>
    <w:p w14:paraId="3BF96209" w14:textId="550562E0" w:rsidR="007A67CE" w:rsidRDefault="00561A61" w:rsidP="00504A46">
      <w:pPr>
        <w:pStyle w:val="ListParagraph"/>
        <w:numPr>
          <w:ilvl w:val="0"/>
          <w:numId w:val="21"/>
        </w:numPr>
      </w:pPr>
      <w:r w:rsidRPr="00561A61">
        <w:t>ANZAGG 2025 workshop resources</w:t>
      </w:r>
      <w:r w:rsidR="00504A46">
        <w:t xml:space="preserve">: </w:t>
      </w:r>
      <w:hyperlink r:id="rId15" w:history="1">
        <w:r w:rsidR="00504A46" w:rsidRPr="00883E3E">
          <w:rPr>
            <w:rStyle w:val="Hyperlink"/>
          </w:rPr>
          <w:t>https://drive.google.com/drive/folders/1GI0qTLhSL5m_1VVmSGnZvzxElUYPJUgb?usp=sharing</w:t>
        </w:r>
      </w:hyperlink>
      <w:r w:rsidR="00504A46">
        <w:t xml:space="preserve"> </w:t>
      </w:r>
    </w:p>
    <w:p w14:paraId="7FCD8D0E" w14:textId="77777777" w:rsidR="00504A46" w:rsidRDefault="00561A61" w:rsidP="00504A46">
      <w:pPr>
        <w:pStyle w:val="ListParagraph"/>
        <w:numPr>
          <w:ilvl w:val="0"/>
          <w:numId w:val="21"/>
        </w:numPr>
      </w:pPr>
      <w:r w:rsidRPr="00561A61">
        <w:t>Round Table Guidelines for Producing Accessible 3D Prints</w:t>
      </w:r>
      <w:r w:rsidR="00D8137F">
        <w:t xml:space="preserve">: </w:t>
      </w:r>
    </w:p>
    <w:p w14:paraId="7716797B" w14:textId="77777777" w:rsidR="00504A46" w:rsidRDefault="00561A61" w:rsidP="00504A46">
      <w:pPr>
        <w:pStyle w:val="ListParagraph"/>
        <w:numPr>
          <w:ilvl w:val="1"/>
          <w:numId w:val="21"/>
        </w:numPr>
      </w:pPr>
      <w:r w:rsidRPr="00561A61">
        <w:t>3D model repositories</w:t>
      </w:r>
      <w:r w:rsidR="00504A46">
        <w:t xml:space="preserve"> </w:t>
      </w:r>
      <w:hyperlink r:id="rId16" w:history="1">
        <w:r w:rsidR="00504A46" w:rsidRPr="00883E3E">
          <w:rPr>
            <w:rStyle w:val="Hyperlink"/>
          </w:rPr>
          <w:t>https://printdisability.org/about-us/accessible-graphics/3d-printing/repositories/</w:t>
        </w:r>
      </w:hyperlink>
      <w:r w:rsidR="00504A46">
        <w:t xml:space="preserve"> </w:t>
      </w:r>
    </w:p>
    <w:p w14:paraId="130AC7B1" w14:textId="3CFDFE6D" w:rsidR="005223D8" w:rsidRDefault="00D8137F" w:rsidP="00504A46">
      <w:pPr>
        <w:pStyle w:val="ListParagraph"/>
        <w:numPr>
          <w:ilvl w:val="1"/>
          <w:numId w:val="21"/>
        </w:numPr>
      </w:pPr>
      <w:r>
        <w:t>The 3D printing process</w:t>
      </w:r>
    </w:p>
    <w:p w14:paraId="0BB010A6" w14:textId="77777777" w:rsidR="00504A46" w:rsidRDefault="00504A46" w:rsidP="00504A46">
      <w:pPr>
        <w:pStyle w:val="ListParagraph"/>
        <w:ind w:left="1443"/>
      </w:pPr>
      <w:hyperlink r:id="rId17" w:history="1">
        <w:r w:rsidRPr="00883E3E">
          <w:rPr>
            <w:rStyle w:val="Hyperlink"/>
          </w:rPr>
          <w:t>https://printdisability.org/about-us/accessible-graphics/3d-printing/printing/</w:t>
        </w:r>
      </w:hyperlink>
      <w:r>
        <w:t xml:space="preserve">  </w:t>
      </w:r>
    </w:p>
    <w:p w14:paraId="68FD8CF3" w14:textId="25F03864" w:rsidR="005223D8" w:rsidRDefault="00D8137F" w:rsidP="00504A46">
      <w:pPr>
        <w:pStyle w:val="ListParagraph"/>
        <w:numPr>
          <w:ilvl w:val="1"/>
          <w:numId w:val="21"/>
        </w:numPr>
      </w:pPr>
      <w:r>
        <w:t>3D printing accessibility</w:t>
      </w:r>
    </w:p>
    <w:p w14:paraId="1C35DE76" w14:textId="45FB6E7B" w:rsidR="004A19FF" w:rsidRDefault="00504A46" w:rsidP="00504A46">
      <w:pPr>
        <w:pStyle w:val="ListParagraph"/>
        <w:ind w:left="1443"/>
      </w:pPr>
      <w:hyperlink r:id="rId18" w:history="1">
        <w:r w:rsidRPr="00883E3E">
          <w:rPr>
            <w:rStyle w:val="Hyperlink"/>
          </w:rPr>
          <w:t>https://printdisability.org/about-us/accessible-graphics/3d-printing/blvmakers/</w:t>
        </w:r>
      </w:hyperlink>
      <w:r>
        <w:t xml:space="preserve"> </w:t>
      </w:r>
    </w:p>
    <w:p w14:paraId="0DF86393" w14:textId="4E987647" w:rsidR="000E7C18" w:rsidRDefault="00D8137F" w:rsidP="00D8137F">
      <w:pPr>
        <w:pStyle w:val="ListParagraph"/>
        <w:numPr>
          <w:ilvl w:val="0"/>
          <w:numId w:val="7"/>
        </w:numPr>
      </w:pPr>
      <w:r w:rsidRPr="00D8137F">
        <w:t xml:space="preserve">3D printing group </w:t>
      </w:r>
      <w:r w:rsidR="005223D8">
        <w:t>–</w:t>
      </w:r>
      <w:r w:rsidRPr="00D8137F">
        <w:t xml:space="preserve"> meets monthly for discussion and guest speakers. Contact </w:t>
      </w:r>
      <w:r w:rsidR="004A19FF" w:rsidRPr="00D226D3">
        <w:t>leona.holloway@monash.edu</w:t>
      </w:r>
      <w:r w:rsidRPr="00D8137F">
        <w:t xml:space="preserve"> to join.</w:t>
      </w:r>
    </w:p>
    <w:p w14:paraId="41656E7A" w14:textId="77777777" w:rsidR="00504A46" w:rsidRDefault="00D8137F" w:rsidP="00504A46">
      <w:pPr>
        <w:pStyle w:val="Heading3"/>
      </w:pPr>
      <w:r w:rsidRPr="00561A61">
        <w:lastRenderedPageBreak/>
        <w:t>Guidelines, Tutorials and Lesson plans</w:t>
      </w:r>
      <w:r w:rsidR="000E7C18">
        <w:t xml:space="preserve"> </w:t>
      </w:r>
    </w:p>
    <w:p w14:paraId="708A4471" w14:textId="322CCF45" w:rsidR="004A19FF" w:rsidRDefault="00D8137F" w:rsidP="00D8137F">
      <w:pPr>
        <w:pStyle w:val="ListParagraph"/>
        <w:numPr>
          <w:ilvl w:val="0"/>
          <w:numId w:val="7"/>
        </w:numPr>
      </w:pPr>
      <w:r w:rsidRPr="00561A61">
        <w:t xml:space="preserve">Round Table guidelines </w:t>
      </w:r>
      <w:hyperlink r:id="rId19" w:history="1">
        <w:r w:rsidR="00504A46" w:rsidRPr="00883E3E">
          <w:rPr>
            <w:rStyle w:val="Hyperlink"/>
          </w:rPr>
          <w:t>https://printdisability.org/about-us/accessible-graphics/3d-printing/blvmakers/</w:t>
        </w:r>
      </w:hyperlink>
      <w:r w:rsidR="00504A46">
        <w:t xml:space="preserve"> </w:t>
      </w:r>
    </w:p>
    <w:p w14:paraId="1D7634C2" w14:textId="066FBB2F" w:rsidR="00545761" w:rsidRDefault="00B82B43" w:rsidP="00D8137F">
      <w:pPr>
        <w:pStyle w:val="ListParagraph"/>
        <w:numPr>
          <w:ilvl w:val="0"/>
          <w:numId w:val="7"/>
        </w:numPr>
      </w:pPr>
      <w:r w:rsidRPr="00561A61">
        <w:t xml:space="preserve">Accessible STEM lesson plans for blind and low vision students to create their own 3D models using </w:t>
      </w:r>
      <w:proofErr w:type="spellStart"/>
      <w:r w:rsidRPr="00561A61">
        <w:t>OpenSCAD</w:t>
      </w:r>
      <w:proofErr w:type="spellEnd"/>
      <w:r w:rsidRPr="00561A61">
        <w:t xml:space="preserve"> and command line to send their files to the 3D printers. </w:t>
      </w:r>
      <w:hyperlink r:id="rId20" w:history="1">
        <w:r w:rsidR="00504A46" w:rsidRPr="00883E3E">
          <w:rPr>
            <w:rStyle w:val="Hyperlink"/>
          </w:rPr>
          <w:t>https://www.accessiblestem.org/</w:t>
        </w:r>
      </w:hyperlink>
      <w:r w:rsidR="00504A46">
        <w:t xml:space="preserve"> </w:t>
      </w:r>
    </w:p>
    <w:p w14:paraId="2F3FC14C" w14:textId="76A30EF8" w:rsidR="00561A61" w:rsidRPr="00561A61" w:rsidRDefault="00D8137F" w:rsidP="00D8137F">
      <w:pPr>
        <w:pStyle w:val="ListParagraph"/>
        <w:numPr>
          <w:ilvl w:val="0"/>
          <w:numId w:val="7"/>
        </w:numPr>
      </w:pPr>
      <w:r w:rsidRPr="00561A61">
        <w:t xml:space="preserve">Accessible 3D demonstration of non-visual design in </w:t>
      </w:r>
      <w:proofErr w:type="spellStart"/>
      <w:r w:rsidRPr="00561A61">
        <w:t>OpenSCAD</w:t>
      </w:r>
      <w:proofErr w:type="spellEnd"/>
      <w:r w:rsidRPr="00561A61">
        <w:t xml:space="preserve"> and printing. </w:t>
      </w:r>
      <w:hyperlink r:id="rId21" w:history="1">
        <w:r w:rsidR="00504A46" w:rsidRPr="00883E3E">
          <w:rPr>
            <w:rStyle w:val="Hyperlink"/>
          </w:rPr>
          <w:t>https://www.youtube.com/watch?v=KCrYGqgOjN0</w:t>
        </w:r>
      </w:hyperlink>
      <w:r w:rsidR="00504A46">
        <w:t xml:space="preserve"> </w:t>
      </w:r>
    </w:p>
    <w:p w14:paraId="691A27A5" w14:textId="77777777" w:rsidR="00504A46" w:rsidRDefault="00B82B43" w:rsidP="00504A46">
      <w:pPr>
        <w:pStyle w:val="Heading3"/>
      </w:pPr>
      <w:r w:rsidRPr="00561A61">
        <w:t>Groups</w:t>
      </w:r>
    </w:p>
    <w:p w14:paraId="4ABF74D9" w14:textId="77777777" w:rsidR="00504A46" w:rsidRDefault="00B82B43" w:rsidP="006F2857">
      <w:pPr>
        <w:pStyle w:val="ListParagraph"/>
        <w:numPr>
          <w:ilvl w:val="0"/>
          <w:numId w:val="23"/>
        </w:numPr>
      </w:pPr>
      <w:r w:rsidRPr="00561A61">
        <w:t xml:space="preserve">ANZAGG 3D Printing Group </w:t>
      </w:r>
      <w:r w:rsidR="006F2857">
        <w:t>–</w:t>
      </w:r>
      <w:r w:rsidRPr="00561A61">
        <w:t xml:space="preserve"> meets monthly via Zoom.</w:t>
      </w:r>
      <w:r w:rsidR="00504A46">
        <w:t xml:space="preserve"> </w:t>
      </w:r>
      <w:r w:rsidRPr="00561A61">
        <w:t xml:space="preserve">Contact </w:t>
      </w:r>
      <w:r w:rsidR="004A19FF" w:rsidRPr="00D226D3">
        <w:t>leona.holloway@monash.edu</w:t>
      </w:r>
      <w:r>
        <w:t xml:space="preserve"> </w:t>
      </w:r>
      <w:r w:rsidRPr="00561A61">
        <w:t>to join.</w:t>
      </w:r>
    </w:p>
    <w:p w14:paraId="570DB793" w14:textId="48B223C6" w:rsidR="006F2857" w:rsidRDefault="00B82B43" w:rsidP="006F2857">
      <w:pPr>
        <w:pStyle w:val="ListParagraph"/>
        <w:numPr>
          <w:ilvl w:val="0"/>
          <w:numId w:val="23"/>
        </w:numPr>
      </w:pPr>
      <w:r w:rsidRPr="00561A61">
        <w:t xml:space="preserve">Accessible 3D printing listserv </w:t>
      </w:r>
      <w:hyperlink r:id="rId22" w:history="1">
        <w:r w:rsidR="00504A46" w:rsidRPr="00883E3E">
          <w:rPr>
            <w:rStyle w:val="Hyperlink"/>
          </w:rPr>
          <w:t>https://groups.io/g/3d-Printing-Access</w:t>
        </w:r>
      </w:hyperlink>
      <w:r w:rsidR="00504A46">
        <w:t xml:space="preserve"> </w:t>
      </w:r>
    </w:p>
    <w:p w14:paraId="0627DE24" w14:textId="24F92DD6" w:rsidR="006F2857" w:rsidRDefault="00B82B43" w:rsidP="00504A46">
      <w:pPr>
        <w:pStyle w:val="ListParagraph"/>
        <w:numPr>
          <w:ilvl w:val="0"/>
          <w:numId w:val="23"/>
        </w:numPr>
      </w:pPr>
      <w:r w:rsidRPr="00561A61">
        <w:t xml:space="preserve">Blind &amp; Low Vision 3D Printing Facebook group </w:t>
      </w:r>
      <w:hyperlink r:id="rId23" w:history="1">
        <w:r w:rsidR="00504A46" w:rsidRPr="00883E3E">
          <w:rPr>
            <w:rStyle w:val="Hyperlink"/>
          </w:rPr>
          <w:t>https://www.facebook.com/groups/blv3p</w:t>
        </w:r>
      </w:hyperlink>
      <w:r w:rsidR="00504A46">
        <w:t xml:space="preserve">  </w:t>
      </w:r>
    </w:p>
    <w:p w14:paraId="72718744" w14:textId="04179A7A" w:rsidR="006F2857" w:rsidRDefault="00B82B43" w:rsidP="00504A46">
      <w:pPr>
        <w:pStyle w:val="ListParagraph"/>
        <w:numPr>
          <w:ilvl w:val="0"/>
          <w:numId w:val="23"/>
        </w:numPr>
      </w:pPr>
      <w:r w:rsidRPr="00561A61">
        <w:lastRenderedPageBreak/>
        <w:t>r/</w:t>
      </w:r>
      <w:proofErr w:type="spellStart"/>
      <w:r w:rsidRPr="00561A61">
        <w:t>BlindMakers</w:t>
      </w:r>
      <w:proofErr w:type="spellEnd"/>
      <w:r w:rsidRPr="00561A61">
        <w:t xml:space="preserve"> reddit group </w:t>
      </w:r>
      <w:hyperlink r:id="rId24" w:history="1">
        <w:r w:rsidR="00504A46" w:rsidRPr="00883E3E">
          <w:rPr>
            <w:rStyle w:val="Hyperlink"/>
          </w:rPr>
          <w:t>https://www.reddit.com/r/BlindMakers/</w:t>
        </w:r>
      </w:hyperlink>
      <w:r w:rsidR="00504A46">
        <w:t xml:space="preserve"> </w:t>
      </w:r>
    </w:p>
    <w:p w14:paraId="1A1063F4" w14:textId="77777777" w:rsidR="00504A46" w:rsidRDefault="00561A61" w:rsidP="00504A46">
      <w:pPr>
        <w:pStyle w:val="Heading3"/>
      </w:pPr>
      <w:r w:rsidRPr="00561A61">
        <w:t xml:space="preserve">Model repositories </w:t>
      </w:r>
      <w:r w:rsidR="00520B4B">
        <w:t>–</w:t>
      </w:r>
      <w:r w:rsidRPr="00561A61">
        <w:t xml:space="preserve"> general</w:t>
      </w:r>
    </w:p>
    <w:p w14:paraId="524E0089" w14:textId="47D75C6C" w:rsidR="006F2857" w:rsidRDefault="00561A61" w:rsidP="00D01522">
      <w:pPr>
        <w:pStyle w:val="ListParagraph"/>
        <w:numPr>
          <w:ilvl w:val="0"/>
          <w:numId w:val="24"/>
        </w:numPr>
      </w:pPr>
      <w:proofErr w:type="spellStart"/>
      <w:r w:rsidRPr="00561A61">
        <w:t>Thingiverse</w:t>
      </w:r>
      <w:proofErr w:type="spellEnd"/>
      <w:r w:rsidRPr="00561A61">
        <w:t xml:space="preserve"> </w:t>
      </w:r>
      <w:r w:rsidR="00520B4B">
        <w:t>–</w:t>
      </w:r>
      <w:r w:rsidRPr="00561A61">
        <w:t xml:space="preserve"> largest repository of 3D models, including collections by ANZAGG, SVRC, NSW Department of Education (BLPS), </w:t>
      </w:r>
      <w:proofErr w:type="spellStart"/>
      <w:r w:rsidRPr="00561A61">
        <w:t>NextSense</w:t>
      </w:r>
      <w:proofErr w:type="spellEnd"/>
      <w:r w:rsidRPr="00561A61">
        <w:t xml:space="preserve"> and See3D (see3dprinting) </w:t>
      </w:r>
      <w:hyperlink r:id="rId25" w:history="1">
        <w:r w:rsidR="00BD50E2" w:rsidRPr="00883E3E">
          <w:rPr>
            <w:rStyle w:val="Hyperlink"/>
          </w:rPr>
          <w:t>https://www.thingiverse.com/</w:t>
        </w:r>
      </w:hyperlink>
      <w:r w:rsidR="00BD50E2">
        <w:t xml:space="preserve"> </w:t>
      </w:r>
    </w:p>
    <w:p w14:paraId="6B1192C9" w14:textId="37517668" w:rsidR="006F2857" w:rsidRDefault="00561A61" w:rsidP="00D01522">
      <w:pPr>
        <w:pStyle w:val="ListParagraph"/>
        <w:numPr>
          <w:ilvl w:val="0"/>
          <w:numId w:val="24"/>
        </w:numPr>
      </w:pPr>
      <w:proofErr w:type="spellStart"/>
      <w:r w:rsidRPr="00561A61">
        <w:t>STLFinder</w:t>
      </w:r>
      <w:proofErr w:type="spellEnd"/>
      <w:r w:rsidRPr="00561A61">
        <w:t xml:space="preserve"> </w:t>
      </w:r>
      <w:r w:rsidR="006F2857">
        <w:t>–</w:t>
      </w:r>
      <w:r w:rsidRPr="00561A61">
        <w:t xml:space="preserve"> search engine for 3D printing models </w:t>
      </w:r>
      <w:hyperlink r:id="rId26" w:history="1">
        <w:r w:rsidR="00D01522" w:rsidRPr="00883E3E">
          <w:rPr>
            <w:rStyle w:val="Hyperlink"/>
          </w:rPr>
          <w:t>https://www.stlfinder.com/</w:t>
        </w:r>
      </w:hyperlink>
      <w:r w:rsidR="00D01522">
        <w:t xml:space="preserve"> </w:t>
      </w:r>
    </w:p>
    <w:p w14:paraId="3BE73D01" w14:textId="50626D8D" w:rsidR="00B82B43" w:rsidRPr="00561A61" w:rsidRDefault="00561A61" w:rsidP="006F2857">
      <w:r w:rsidRPr="00561A61">
        <w:lastRenderedPageBreak/>
        <w:t>For touch readers:</w:t>
      </w:r>
    </w:p>
    <w:p w14:paraId="6D9A227F" w14:textId="2F7E6149" w:rsidR="00545761" w:rsidRDefault="00561A61" w:rsidP="00B82B43">
      <w:pPr>
        <w:pStyle w:val="ListParagraph"/>
        <w:numPr>
          <w:ilvl w:val="0"/>
          <w:numId w:val="7"/>
        </w:numPr>
      </w:pPr>
      <w:proofErr w:type="spellStart"/>
      <w:r w:rsidRPr="00561A61">
        <w:t>BTactile</w:t>
      </w:r>
      <w:proofErr w:type="spellEnd"/>
      <w:r w:rsidRPr="00561A61">
        <w:t xml:space="preserve"> </w:t>
      </w:r>
      <w:r w:rsidR="00545761">
        <w:t>–</w:t>
      </w:r>
      <w:r w:rsidRPr="00561A61">
        <w:t xml:space="preserve"> </w:t>
      </w:r>
      <w:proofErr w:type="spellStart"/>
      <w:r w:rsidRPr="00561A61">
        <w:t>metalibrary</w:t>
      </w:r>
      <w:proofErr w:type="spellEnd"/>
      <w:r w:rsidRPr="00561A61">
        <w:t xml:space="preserve"> for tactile graphics and touch-friendly 3D models </w:t>
      </w:r>
      <w:hyperlink r:id="rId27" w:history="1">
        <w:r w:rsidR="00D01522" w:rsidRPr="00883E3E">
          <w:rPr>
            <w:rStyle w:val="Hyperlink"/>
          </w:rPr>
          <w:t>https://btactile.com/</w:t>
        </w:r>
      </w:hyperlink>
      <w:r w:rsidR="00D01522">
        <w:t xml:space="preserve"> </w:t>
      </w:r>
    </w:p>
    <w:p w14:paraId="2918B733" w14:textId="2611C9FC" w:rsidR="00545761" w:rsidRDefault="004A19FF" w:rsidP="00D01522">
      <w:pPr>
        <w:pStyle w:val="ListParagraph"/>
        <w:numPr>
          <w:ilvl w:val="0"/>
          <w:numId w:val="7"/>
        </w:numPr>
      </w:pPr>
      <w:r w:rsidRPr="00D226D3">
        <w:t>Tactiles.eu</w:t>
      </w:r>
      <w:r w:rsidR="00561A61" w:rsidRPr="00561A61">
        <w:t xml:space="preserve"> </w:t>
      </w:r>
      <w:r w:rsidR="00545761">
        <w:t>–</w:t>
      </w:r>
      <w:r w:rsidR="00561A61" w:rsidRPr="00561A61">
        <w:t xml:space="preserve"> European project with repository designed for accessibility</w:t>
      </w:r>
      <w:r w:rsidR="00B82B43">
        <w:t xml:space="preserve"> </w:t>
      </w:r>
      <w:hyperlink r:id="rId28" w:history="1">
        <w:r w:rsidR="00D01522" w:rsidRPr="00883E3E">
          <w:rPr>
            <w:rStyle w:val="Hyperlink"/>
          </w:rPr>
          <w:t>https://tactiles.eu</w:t>
        </w:r>
      </w:hyperlink>
      <w:r w:rsidR="00D01522">
        <w:t xml:space="preserve"> </w:t>
      </w:r>
    </w:p>
    <w:p w14:paraId="6D489D23" w14:textId="77777777" w:rsidR="00D01522" w:rsidRDefault="00561A61" w:rsidP="00D01522">
      <w:pPr>
        <w:pStyle w:val="Heading3"/>
      </w:pPr>
      <w:r w:rsidRPr="00561A61">
        <w:t xml:space="preserve">Model repositories </w:t>
      </w:r>
      <w:r w:rsidR="00545761">
        <w:t>–</w:t>
      </w:r>
      <w:r w:rsidRPr="00561A61">
        <w:t xml:space="preserve"> specialist topics</w:t>
      </w:r>
    </w:p>
    <w:p w14:paraId="4B3F5CCE" w14:textId="77777777" w:rsidR="00D01522" w:rsidRDefault="00561A61" w:rsidP="00D01522">
      <w:pPr>
        <w:pStyle w:val="ListParagraph"/>
        <w:numPr>
          <w:ilvl w:val="0"/>
          <w:numId w:val="25"/>
        </w:numPr>
      </w:pPr>
      <w:r w:rsidRPr="00561A61">
        <w:t xml:space="preserve">MiniWorld3D </w:t>
      </w:r>
      <w:r w:rsidR="00520B4B">
        <w:t>–</w:t>
      </w:r>
      <w:r w:rsidRPr="00561A61">
        <w:t xml:space="preserve"> buildings and landmarks </w:t>
      </w:r>
      <w:hyperlink r:id="rId29" w:history="1">
        <w:r w:rsidR="00D01522" w:rsidRPr="00D01522">
          <w:t>https://www.myminifactory.com/users/MiniWorld</w:t>
        </w:r>
      </w:hyperlink>
      <w:r w:rsidR="00D01522">
        <w:t xml:space="preserve"> </w:t>
      </w:r>
    </w:p>
    <w:p w14:paraId="253AFF19" w14:textId="681B817C" w:rsidR="00D01522" w:rsidRDefault="00561A61" w:rsidP="00D01522">
      <w:pPr>
        <w:pStyle w:val="ListParagraph"/>
        <w:numPr>
          <w:ilvl w:val="0"/>
          <w:numId w:val="25"/>
        </w:numPr>
      </w:pPr>
      <w:r w:rsidRPr="00561A61">
        <w:lastRenderedPageBreak/>
        <w:t xml:space="preserve">Scan the World </w:t>
      </w:r>
      <w:r w:rsidR="00545761">
        <w:t>–</w:t>
      </w:r>
      <w:r w:rsidRPr="00561A61">
        <w:t xml:space="preserve"> museum and cultural ar</w:t>
      </w:r>
      <w:r w:rsidR="00520B4B">
        <w:t>t</w:t>
      </w:r>
      <w:r w:rsidRPr="00561A61">
        <w:t xml:space="preserve">efacts </w:t>
      </w:r>
      <w:hyperlink r:id="rId30" w:history="1">
        <w:r w:rsidR="00D01522" w:rsidRPr="00883E3E">
          <w:rPr>
            <w:rStyle w:val="Hyperlink"/>
          </w:rPr>
          <w:t>https://www.myminifactory.com/scantheworld/full-collection</w:t>
        </w:r>
      </w:hyperlink>
      <w:r w:rsidR="00D01522">
        <w:t xml:space="preserve"> </w:t>
      </w:r>
    </w:p>
    <w:p w14:paraId="294DFB21" w14:textId="589BB27E" w:rsidR="00545761" w:rsidRDefault="00561A61" w:rsidP="00D01522">
      <w:pPr>
        <w:pStyle w:val="ListParagraph"/>
        <w:numPr>
          <w:ilvl w:val="0"/>
          <w:numId w:val="25"/>
        </w:numPr>
      </w:pPr>
      <w:proofErr w:type="spellStart"/>
      <w:r w:rsidRPr="00561A61">
        <w:t>Nonscriptum</w:t>
      </w:r>
      <w:proofErr w:type="spellEnd"/>
      <w:r w:rsidRPr="00561A61">
        <w:t xml:space="preserve"> </w:t>
      </w:r>
      <w:r w:rsidR="00545761">
        <w:t>–</w:t>
      </w:r>
      <w:r w:rsidRPr="00561A61">
        <w:t xml:space="preserve"> maths models with lesson plans </w:t>
      </w:r>
      <w:hyperlink r:id="rId31" w:history="1">
        <w:r w:rsidR="00D01522" w:rsidRPr="00883E3E">
          <w:rPr>
            <w:rStyle w:val="Hyperlink"/>
          </w:rPr>
          <w:t>http://www.nonscriptum.com/geometry</w:t>
        </w:r>
      </w:hyperlink>
      <w:r w:rsidR="00D01522">
        <w:t xml:space="preserve"> </w:t>
      </w:r>
    </w:p>
    <w:p w14:paraId="29CB0EA6" w14:textId="77777777" w:rsidR="004A19FF" w:rsidRDefault="00561A61" w:rsidP="00545761">
      <w:r w:rsidRPr="00561A61">
        <w:t>For touch readers:</w:t>
      </w:r>
    </w:p>
    <w:p w14:paraId="35193E33" w14:textId="65AB5AD6" w:rsidR="00545761" w:rsidRDefault="00561A61" w:rsidP="00B82B43">
      <w:pPr>
        <w:pStyle w:val="ListParagraph"/>
        <w:numPr>
          <w:ilvl w:val="0"/>
          <w:numId w:val="7"/>
        </w:numPr>
      </w:pPr>
      <w:r w:rsidRPr="00561A61">
        <w:t xml:space="preserve">NASA 3D resources </w:t>
      </w:r>
      <w:r w:rsidR="00545761">
        <w:t>–</w:t>
      </w:r>
      <w:r w:rsidRPr="00561A61">
        <w:t xml:space="preserve"> space models, including some with braille labels </w:t>
      </w:r>
      <w:hyperlink r:id="rId32" w:history="1">
        <w:r w:rsidR="00D01522" w:rsidRPr="00883E3E">
          <w:rPr>
            <w:rStyle w:val="Hyperlink"/>
          </w:rPr>
          <w:t>https://nasa3d.arc.nasa.gov/</w:t>
        </w:r>
      </w:hyperlink>
      <w:r w:rsidR="00D01522">
        <w:t xml:space="preserve"> </w:t>
      </w:r>
    </w:p>
    <w:p w14:paraId="320CB3B7" w14:textId="6E1EA9B2" w:rsidR="00545761" w:rsidRDefault="00561A61" w:rsidP="00B82B43">
      <w:pPr>
        <w:pStyle w:val="ListParagraph"/>
        <w:numPr>
          <w:ilvl w:val="0"/>
          <w:numId w:val="7"/>
        </w:numPr>
      </w:pPr>
      <w:r w:rsidRPr="00561A61">
        <w:lastRenderedPageBreak/>
        <w:t xml:space="preserve">Tactile Universe </w:t>
      </w:r>
      <w:r w:rsidR="00545761">
        <w:t>–</w:t>
      </w:r>
      <w:r w:rsidRPr="00561A61">
        <w:t xml:space="preserve"> accessible astronomy models with lesson plans </w:t>
      </w:r>
      <w:hyperlink r:id="rId33" w:history="1">
        <w:r w:rsidR="00D01522" w:rsidRPr="00883E3E">
          <w:rPr>
            <w:rStyle w:val="Hyperlink"/>
          </w:rPr>
          <w:t>https://tactileuniverse.org</w:t>
        </w:r>
      </w:hyperlink>
      <w:r w:rsidR="00D01522">
        <w:t xml:space="preserve"> </w:t>
      </w:r>
    </w:p>
    <w:p w14:paraId="3CED6FB3" w14:textId="048D5D38" w:rsidR="004A19FF" w:rsidRDefault="00561A61" w:rsidP="00B82B43">
      <w:pPr>
        <w:pStyle w:val="ListParagraph"/>
        <w:numPr>
          <w:ilvl w:val="0"/>
          <w:numId w:val="7"/>
        </w:numPr>
      </w:pPr>
      <w:proofErr w:type="spellStart"/>
      <w:r w:rsidRPr="00561A61">
        <w:t>Medien</w:t>
      </w:r>
      <w:proofErr w:type="spellEnd"/>
      <w:r w:rsidRPr="00561A61">
        <w:t xml:space="preserve"> </w:t>
      </w:r>
      <w:proofErr w:type="spellStart"/>
      <w:r w:rsidRPr="00561A61">
        <w:t>Augenbit</w:t>
      </w:r>
      <w:proofErr w:type="spellEnd"/>
      <w:r w:rsidRPr="00561A61">
        <w:t xml:space="preserve"> </w:t>
      </w:r>
      <w:r w:rsidR="00545761">
        <w:t>–</w:t>
      </w:r>
      <w:r w:rsidRPr="00561A61">
        <w:t xml:space="preserve"> maths and science models for touch readers </w:t>
      </w:r>
      <w:hyperlink r:id="rId34" w:history="1">
        <w:r w:rsidR="00D01522" w:rsidRPr="00883E3E">
          <w:rPr>
            <w:rStyle w:val="Hyperlink"/>
          </w:rPr>
          <w:t>https://medien.augenbit.de/category/modelle/</w:t>
        </w:r>
      </w:hyperlink>
      <w:r w:rsidR="00D01522">
        <w:t xml:space="preserve"> </w:t>
      </w:r>
    </w:p>
    <w:p w14:paraId="4B84A126" w14:textId="47B88B72" w:rsidR="00545761" w:rsidRDefault="00561A61" w:rsidP="00B82B43">
      <w:pPr>
        <w:pStyle w:val="ListParagraph"/>
        <w:numPr>
          <w:ilvl w:val="0"/>
          <w:numId w:val="7"/>
        </w:numPr>
      </w:pPr>
      <w:r w:rsidRPr="00561A61">
        <w:t xml:space="preserve">Microbiology for the Blind and Visually Impaired </w:t>
      </w:r>
      <w:r w:rsidR="00545761">
        <w:t>–</w:t>
      </w:r>
      <w:r w:rsidRPr="00561A61">
        <w:t xml:space="preserve"> with lesson plans </w:t>
      </w:r>
      <w:hyperlink r:id="rId35" w:history="1">
        <w:r w:rsidR="00D01522" w:rsidRPr="00883E3E">
          <w:rPr>
            <w:rStyle w:val="Hyperlink"/>
          </w:rPr>
          <w:t>https://sites.google.com/view/microbiologyfortheblind</w:t>
        </w:r>
      </w:hyperlink>
      <w:r w:rsidR="00D01522">
        <w:t xml:space="preserve"> </w:t>
      </w:r>
    </w:p>
    <w:p w14:paraId="5984336E" w14:textId="77777777" w:rsidR="00D01522" w:rsidRDefault="00561A61" w:rsidP="00D01522">
      <w:pPr>
        <w:pStyle w:val="Heading3"/>
      </w:pPr>
      <w:r w:rsidRPr="00561A61">
        <w:lastRenderedPageBreak/>
        <w:t>3D Design Software</w:t>
      </w:r>
    </w:p>
    <w:p w14:paraId="6A636065" w14:textId="3871FAF9" w:rsidR="00545761" w:rsidRDefault="00561A61" w:rsidP="00D01522">
      <w:pPr>
        <w:pStyle w:val="ListParagraph"/>
        <w:numPr>
          <w:ilvl w:val="0"/>
          <w:numId w:val="26"/>
        </w:numPr>
      </w:pPr>
      <w:proofErr w:type="spellStart"/>
      <w:r w:rsidRPr="00561A61">
        <w:t>OpenSCAD</w:t>
      </w:r>
      <w:proofErr w:type="spellEnd"/>
      <w:r w:rsidRPr="00561A61">
        <w:t xml:space="preserve"> </w:t>
      </w:r>
      <w:r w:rsidR="00545761">
        <w:t>–</w:t>
      </w:r>
      <w:r w:rsidRPr="00561A61">
        <w:t xml:space="preserve"> Open source software for designing 3D models via coding </w:t>
      </w:r>
      <w:hyperlink r:id="rId36" w:history="1">
        <w:r w:rsidR="00D01522" w:rsidRPr="00883E3E">
          <w:rPr>
            <w:rStyle w:val="Hyperlink"/>
          </w:rPr>
          <w:t>https://www.openscad.org/</w:t>
        </w:r>
      </w:hyperlink>
      <w:r w:rsidR="00D01522">
        <w:t xml:space="preserve"> </w:t>
      </w:r>
    </w:p>
    <w:p w14:paraId="13FFDD48" w14:textId="59F5A944" w:rsidR="00545761" w:rsidRDefault="00561A61" w:rsidP="00B82B43">
      <w:pPr>
        <w:pStyle w:val="ListParagraph"/>
        <w:numPr>
          <w:ilvl w:val="0"/>
          <w:numId w:val="7"/>
        </w:numPr>
      </w:pPr>
      <w:r w:rsidRPr="004A19FF">
        <w:t>Braille Gen 7.1</w:t>
      </w:r>
      <w:r w:rsidRPr="00561A61">
        <w:t xml:space="preserve"> </w:t>
      </w:r>
      <w:r w:rsidR="00545761">
        <w:t>–</w:t>
      </w:r>
      <w:r w:rsidRPr="00561A61">
        <w:t xml:space="preserve"> generate 3D printable braille labels from print text</w:t>
      </w:r>
    </w:p>
    <w:p w14:paraId="41988E2B" w14:textId="7FBD7729" w:rsidR="00545761" w:rsidRDefault="00545761" w:rsidP="00B82B43">
      <w:pPr>
        <w:pStyle w:val="ListParagraph"/>
        <w:numPr>
          <w:ilvl w:val="0"/>
          <w:numId w:val="7"/>
        </w:numPr>
      </w:pPr>
      <w:r>
        <w:t>T</w:t>
      </w:r>
      <w:r w:rsidR="00561A61" w:rsidRPr="00561A61">
        <w:t xml:space="preserve">errain2STL </w:t>
      </w:r>
      <w:r>
        <w:t>–</w:t>
      </w:r>
      <w:r w:rsidR="00561A61" w:rsidRPr="00561A61">
        <w:t xml:space="preserve"> menu-based web page allowing you to specify an area to convert into a topographic map </w:t>
      </w:r>
      <w:hyperlink r:id="rId37" w:history="1">
        <w:r w:rsidR="00D01522" w:rsidRPr="00883E3E">
          <w:rPr>
            <w:rStyle w:val="Hyperlink"/>
          </w:rPr>
          <w:t>https://jthatch.com/Terrain2STL/</w:t>
        </w:r>
      </w:hyperlink>
      <w:r w:rsidR="00D01522">
        <w:t xml:space="preserve"> </w:t>
      </w:r>
    </w:p>
    <w:p w14:paraId="1ACA7D71" w14:textId="5D2B32B0" w:rsidR="00545761" w:rsidRPr="00545761" w:rsidRDefault="00561A61" w:rsidP="00B82B43">
      <w:pPr>
        <w:pStyle w:val="ListParagraph"/>
        <w:numPr>
          <w:ilvl w:val="0"/>
          <w:numId w:val="7"/>
        </w:numPr>
        <w:rPr>
          <w:rStyle w:val="Hyperlink"/>
        </w:rPr>
      </w:pPr>
      <w:proofErr w:type="spellStart"/>
      <w:r w:rsidRPr="00561A61">
        <w:t>TouchMapper</w:t>
      </w:r>
      <w:proofErr w:type="spellEnd"/>
      <w:r w:rsidRPr="00561A61">
        <w:t xml:space="preserve"> </w:t>
      </w:r>
      <w:r w:rsidR="00545761">
        <w:t>–</w:t>
      </w:r>
      <w:r w:rsidRPr="00561A61">
        <w:t xml:space="preserve"> menu-based web page allowing you to specify an area to produce a street map </w:t>
      </w:r>
      <w:hyperlink r:id="rId38" w:history="1">
        <w:r w:rsidR="00D01522" w:rsidRPr="00883E3E">
          <w:rPr>
            <w:rStyle w:val="Hyperlink"/>
          </w:rPr>
          <w:t>https://touch-mapper.org/en/</w:t>
        </w:r>
      </w:hyperlink>
      <w:r w:rsidR="00D01522">
        <w:t xml:space="preserve"> </w:t>
      </w:r>
    </w:p>
    <w:p w14:paraId="4F4DB002" w14:textId="2BBB5445" w:rsidR="004A19FF" w:rsidRDefault="00561A61" w:rsidP="00B82B43">
      <w:pPr>
        <w:pStyle w:val="ListParagraph"/>
        <w:numPr>
          <w:ilvl w:val="0"/>
          <w:numId w:val="7"/>
        </w:numPr>
      </w:pPr>
      <w:r w:rsidRPr="00561A61">
        <w:lastRenderedPageBreak/>
        <w:t xml:space="preserve">KIRI engine </w:t>
      </w:r>
      <w:r w:rsidR="00545761">
        <w:t>–</w:t>
      </w:r>
      <w:r w:rsidRPr="00561A61">
        <w:t xml:space="preserve"> iOS 3D scanner app that can be used with </w:t>
      </w:r>
      <w:proofErr w:type="spellStart"/>
      <w:r w:rsidRPr="00561A61">
        <w:t>VoiceOver</w:t>
      </w:r>
      <w:proofErr w:type="spellEnd"/>
      <w:r w:rsidRPr="00561A61">
        <w:t xml:space="preserve"> to take a picture of an object (or handmade model) and convert it into a 3D file. </w:t>
      </w:r>
      <w:hyperlink r:id="rId39" w:history="1">
        <w:r w:rsidR="00D01522" w:rsidRPr="00883E3E">
          <w:rPr>
            <w:rStyle w:val="Hyperlink"/>
          </w:rPr>
          <w:t>https://www.kiriengine.app/</w:t>
        </w:r>
      </w:hyperlink>
      <w:r w:rsidR="00D01522">
        <w:t xml:space="preserve"> </w:t>
      </w:r>
    </w:p>
    <w:p w14:paraId="2DD8B360" w14:textId="77777777" w:rsidR="00D01522" w:rsidRDefault="00561A61" w:rsidP="00D01522">
      <w:pPr>
        <w:pStyle w:val="Heading3"/>
      </w:pPr>
      <w:r w:rsidRPr="00561A61">
        <w:t>Slicing Software</w:t>
      </w:r>
    </w:p>
    <w:p w14:paraId="52F7F947" w14:textId="641DE582" w:rsidR="004A19FF" w:rsidRDefault="00561A61" w:rsidP="00B82B43">
      <w:pPr>
        <w:pStyle w:val="ListParagraph"/>
        <w:numPr>
          <w:ilvl w:val="0"/>
          <w:numId w:val="7"/>
        </w:numPr>
      </w:pPr>
      <w:r w:rsidRPr="00561A61">
        <w:t xml:space="preserve">Simplify 3D (paid) accessible slicer </w:t>
      </w:r>
      <w:hyperlink r:id="rId40" w:history="1">
        <w:r w:rsidR="00D01522" w:rsidRPr="00883E3E">
          <w:rPr>
            <w:rStyle w:val="Hyperlink"/>
          </w:rPr>
          <w:t>https://www.simplify3d.com/</w:t>
        </w:r>
      </w:hyperlink>
      <w:r w:rsidR="00D01522">
        <w:t xml:space="preserve"> </w:t>
      </w:r>
    </w:p>
    <w:p w14:paraId="6CAF0EF0" w14:textId="57EE848A" w:rsidR="004A19FF" w:rsidRDefault="00561A61" w:rsidP="00B82B43">
      <w:pPr>
        <w:pStyle w:val="ListParagraph"/>
        <w:numPr>
          <w:ilvl w:val="0"/>
          <w:numId w:val="7"/>
        </w:numPr>
      </w:pPr>
      <w:r w:rsidRPr="00561A61">
        <w:t xml:space="preserve">Slic3r </w:t>
      </w:r>
      <w:hyperlink r:id="rId41" w:history="1">
        <w:r w:rsidR="00D01522" w:rsidRPr="00883E3E">
          <w:rPr>
            <w:rStyle w:val="Hyperlink"/>
          </w:rPr>
          <w:t>https://slic3r.org/</w:t>
        </w:r>
      </w:hyperlink>
      <w:r w:rsidR="00D01522">
        <w:t xml:space="preserve"> </w:t>
      </w:r>
    </w:p>
    <w:p w14:paraId="6BD3FD01" w14:textId="3E8AD50E" w:rsidR="00545761" w:rsidRDefault="00561A61" w:rsidP="00B82B43">
      <w:pPr>
        <w:pStyle w:val="ListParagraph"/>
        <w:numPr>
          <w:ilvl w:val="0"/>
          <w:numId w:val="7"/>
        </w:numPr>
      </w:pPr>
      <w:proofErr w:type="spellStart"/>
      <w:r w:rsidRPr="00561A61">
        <w:t>OctoPrint</w:t>
      </w:r>
      <w:proofErr w:type="spellEnd"/>
      <w:r w:rsidRPr="00561A61">
        <w:t xml:space="preserve"> </w:t>
      </w:r>
      <w:hyperlink r:id="rId42" w:anchor="full-remote-control-and-monitoring" w:history="1">
        <w:r w:rsidR="00D01522" w:rsidRPr="00883E3E">
          <w:rPr>
            <w:rStyle w:val="Hyperlink"/>
          </w:rPr>
          <w:t>https://octoprint.org/#full-remote-control-and-monitoring</w:t>
        </w:r>
      </w:hyperlink>
      <w:r w:rsidR="00D01522">
        <w:t xml:space="preserve"> </w:t>
      </w:r>
    </w:p>
    <w:p w14:paraId="17D2244F" w14:textId="77777777" w:rsidR="00D01522" w:rsidRDefault="00561A61" w:rsidP="00D01522">
      <w:pPr>
        <w:pStyle w:val="ListParagraph"/>
        <w:numPr>
          <w:ilvl w:val="0"/>
          <w:numId w:val="7"/>
        </w:numPr>
      </w:pPr>
      <w:r w:rsidRPr="00561A61">
        <w:t>Bambu slicer</w:t>
      </w:r>
      <w:r w:rsidR="00B82B43">
        <w:t>:</w:t>
      </w:r>
      <w:r w:rsidR="00D01522">
        <w:t xml:space="preserve"> </w:t>
      </w:r>
      <w:r w:rsidRPr="00561A61">
        <w:t xml:space="preserve">Sighted assistance is required to set up default print </w:t>
      </w:r>
      <w:r w:rsidRPr="00561A61">
        <w:lastRenderedPageBreak/>
        <w:t xml:space="preserve">settings, after which the slicer and printer can be used independently. </w:t>
      </w:r>
    </w:p>
    <w:p w14:paraId="2E9821C9" w14:textId="77777777" w:rsidR="00D01522" w:rsidRDefault="00561A61" w:rsidP="000219A7">
      <w:pPr>
        <w:pStyle w:val="ListParagraph"/>
        <w:numPr>
          <w:ilvl w:val="1"/>
          <w:numId w:val="7"/>
        </w:numPr>
        <w:ind w:left="1701" w:hanging="621"/>
      </w:pPr>
      <w:r w:rsidRPr="00561A61">
        <w:t>Open the context menu on an STL file &gt; Open with &gt; Bambu Studio. Wait 5-10 seconds.</w:t>
      </w:r>
    </w:p>
    <w:p w14:paraId="5F014F3F" w14:textId="77777777" w:rsidR="00D01522" w:rsidRDefault="00561A61" w:rsidP="000219A7">
      <w:pPr>
        <w:pStyle w:val="ListParagraph"/>
        <w:numPr>
          <w:ilvl w:val="1"/>
          <w:numId w:val="7"/>
        </w:numPr>
        <w:ind w:left="1701" w:hanging="621"/>
      </w:pPr>
      <w:r w:rsidRPr="00561A61">
        <w:t xml:space="preserve">Once Bambu Studio is open, press Ctrl-R to slice. Wait 5-30 seconds. </w:t>
      </w:r>
    </w:p>
    <w:p w14:paraId="4682A199" w14:textId="77777777" w:rsidR="00D01522" w:rsidRDefault="00561A61" w:rsidP="000219A7">
      <w:pPr>
        <w:pStyle w:val="ListParagraph"/>
        <w:numPr>
          <w:ilvl w:val="1"/>
          <w:numId w:val="7"/>
        </w:numPr>
        <w:ind w:left="1701" w:hanging="621"/>
      </w:pPr>
      <w:r w:rsidRPr="00561A61">
        <w:t xml:space="preserve">Ctrl-Shift-G to send to the printer. If slicing is ready, you will hear a dialog popping up. </w:t>
      </w:r>
    </w:p>
    <w:p w14:paraId="32B7B90C" w14:textId="77777777" w:rsidR="00D01522" w:rsidRDefault="00561A61" w:rsidP="000219A7">
      <w:pPr>
        <w:pStyle w:val="ListParagraph"/>
        <w:numPr>
          <w:ilvl w:val="1"/>
          <w:numId w:val="7"/>
        </w:numPr>
        <w:ind w:left="1701" w:hanging="621"/>
      </w:pPr>
      <w:r w:rsidRPr="00561A61">
        <w:t xml:space="preserve">Tab to the second button which is labelled and press enter. </w:t>
      </w:r>
    </w:p>
    <w:p w14:paraId="1592EB39" w14:textId="77777777" w:rsidR="00D01522" w:rsidRDefault="00561A61" w:rsidP="00D01522">
      <w:pPr>
        <w:pStyle w:val="Heading3"/>
      </w:pPr>
      <w:r w:rsidRPr="00561A61">
        <w:lastRenderedPageBreak/>
        <w:t>3D Make software</w:t>
      </w:r>
    </w:p>
    <w:p w14:paraId="1077CCFB" w14:textId="67CE5D33" w:rsidR="00545761" w:rsidRDefault="00561A61" w:rsidP="00D01522">
      <w:r w:rsidRPr="00561A61">
        <w:t xml:space="preserve">3D Make software is in development, with feedback warmly invited and further documentation underway. </w:t>
      </w:r>
      <w:hyperlink r:id="rId43" w:history="1">
        <w:r w:rsidR="00D01522" w:rsidRPr="00883E3E">
          <w:rPr>
            <w:rStyle w:val="Hyperlink"/>
          </w:rPr>
          <w:t>https://github.com/tdeck/3dmake</w:t>
        </w:r>
      </w:hyperlink>
      <w:r w:rsidR="00D01522">
        <w:t xml:space="preserve"> </w:t>
      </w:r>
    </w:p>
    <w:p w14:paraId="41527560" w14:textId="77777777" w:rsidR="004A19FF" w:rsidRDefault="00561A61" w:rsidP="00D01522">
      <w:r w:rsidRPr="00561A61">
        <w:t>Command line interface for:</w:t>
      </w:r>
    </w:p>
    <w:p w14:paraId="23268C14" w14:textId="77777777" w:rsidR="005A67F7" w:rsidRDefault="00561A61" w:rsidP="005A67F7">
      <w:pPr>
        <w:pStyle w:val="ListParagraph"/>
        <w:numPr>
          <w:ilvl w:val="0"/>
          <w:numId w:val="27"/>
        </w:numPr>
      </w:pPr>
      <w:proofErr w:type="spellStart"/>
      <w:r w:rsidRPr="00561A61">
        <w:t>OpenSCAD</w:t>
      </w:r>
      <w:proofErr w:type="spellEnd"/>
      <w:r w:rsidRPr="00561A61">
        <w:t xml:space="preserve"> coding</w:t>
      </w:r>
      <w:r w:rsidR="00520B4B">
        <w:t xml:space="preserve">. </w:t>
      </w:r>
    </w:p>
    <w:p w14:paraId="6E055F10" w14:textId="77777777" w:rsidR="005A67F7" w:rsidRDefault="00561A61" w:rsidP="005A67F7">
      <w:pPr>
        <w:pStyle w:val="ListParagraph"/>
        <w:numPr>
          <w:ilvl w:val="0"/>
          <w:numId w:val="27"/>
        </w:numPr>
      </w:pPr>
      <w:r w:rsidRPr="00561A61">
        <w:t>Checking your design</w:t>
      </w:r>
      <w:r w:rsidR="00520B4B">
        <w:t xml:space="preserve">. </w:t>
      </w:r>
    </w:p>
    <w:p w14:paraId="44E6C0F4" w14:textId="77777777" w:rsidR="00190DA4" w:rsidRDefault="00561A61" w:rsidP="00190DA4">
      <w:pPr>
        <w:pStyle w:val="ListParagraph"/>
        <w:numPr>
          <w:ilvl w:val="1"/>
          <w:numId w:val="28"/>
        </w:numPr>
      </w:pPr>
      <w:r w:rsidRPr="00561A61">
        <w:t>AI description of your design</w:t>
      </w:r>
      <w:r w:rsidR="00520B4B">
        <w:t xml:space="preserve">. </w:t>
      </w:r>
    </w:p>
    <w:p w14:paraId="083CB108" w14:textId="77777777" w:rsidR="00190DA4" w:rsidRDefault="00561A61" w:rsidP="00190DA4">
      <w:pPr>
        <w:pStyle w:val="ListParagraph"/>
        <w:numPr>
          <w:ilvl w:val="1"/>
          <w:numId w:val="28"/>
        </w:numPr>
      </w:pPr>
      <w:r w:rsidRPr="00561A61">
        <w:t>Export a 3D-printed line drawing of a plane from your design</w:t>
      </w:r>
      <w:r w:rsidR="00520B4B">
        <w:t xml:space="preserve">. </w:t>
      </w:r>
    </w:p>
    <w:p w14:paraId="76812C27" w14:textId="77777777" w:rsidR="00190DA4" w:rsidRDefault="00561A61" w:rsidP="00190DA4">
      <w:pPr>
        <w:pStyle w:val="ListParagraph"/>
        <w:numPr>
          <w:ilvl w:val="0"/>
          <w:numId w:val="27"/>
        </w:numPr>
      </w:pPr>
      <w:r w:rsidRPr="00561A61">
        <w:t>Slicing</w:t>
      </w:r>
      <w:r w:rsidR="00520B4B">
        <w:t xml:space="preserve"> </w:t>
      </w:r>
    </w:p>
    <w:p w14:paraId="77DD09D9" w14:textId="77777777" w:rsidR="00190DA4" w:rsidRDefault="00561A61" w:rsidP="00190DA4">
      <w:pPr>
        <w:pStyle w:val="ListParagraph"/>
        <w:numPr>
          <w:ilvl w:val="0"/>
          <w:numId w:val="27"/>
        </w:numPr>
      </w:pPr>
      <w:r w:rsidRPr="00561A61">
        <w:t>Printing</w:t>
      </w:r>
      <w:r w:rsidR="00520B4B">
        <w:t xml:space="preserve"> </w:t>
      </w:r>
    </w:p>
    <w:p w14:paraId="08E6D02C" w14:textId="5ED6EC47" w:rsidR="00D40353" w:rsidRDefault="00561A61" w:rsidP="00190DA4">
      <w:r w:rsidRPr="00561A61">
        <w:lastRenderedPageBreak/>
        <w:t xml:space="preserve">Demonstration video at </w:t>
      </w:r>
      <w:hyperlink r:id="rId44" w:history="1">
        <w:r w:rsidR="00190DA4" w:rsidRPr="00883E3E">
          <w:rPr>
            <w:rStyle w:val="Hyperlink"/>
          </w:rPr>
          <w:t>https://www.youtube.com/watch?v=OCyDKVi6wAc</w:t>
        </w:r>
      </w:hyperlink>
      <w:r w:rsidR="00190DA4">
        <w:t xml:space="preserve"> </w:t>
      </w:r>
    </w:p>
    <w:p w14:paraId="71EEDFDA" w14:textId="0467EC7B" w:rsidR="004A19FF" w:rsidRDefault="00561A61" w:rsidP="00D01522">
      <w:pPr>
        <w:pStyle w:val="Heading3"/>
      </w:pPr>
      <w:r w:rsidRPr="00561A61">
        <w:t>3D Printing Services</w:t>
      </w:r>
    </w:p>
    <w:p w14:paraId="5F6E7770" w14:textId="136DAF68" w:rsidR="00520B4B" w:rsidRDefault="00561A61" w:rsidP="00190DA4">
      <w:pPr>
        <w:pStyle w:val="ListParagraph"/>
        <w:numPr>
          <w:ilvl w:val="0"/>
          <w:numId w:val="30"/>
        </w:numPr>
      </w:pPr>
      <w:r w:rsidRPr="00561A61">
        <w:t xml:space="preserve">Blindness Organisations: </w:t>
      </w:r>
      <w:proofErr w:type="spellStart"/>
      <w:r w:rsidRPr="00561A61">
        <w:t>NextSense</w:t>
      </w:r>
      <w:proofErr w:type="spellEnd"/>
      <w:r w:rsidRPr="00561A61">
        <w:t xml:space="preserve"> &amp; Vision Australia</w:t>
      </w:r>
    </w:p>
    <w:p w14:paraId="328FF532" w14:textId="45C8A880" w:rsidR="00520B4B" w:rsidRDefault="00561A61" w:rsidP="00190DA4">
      <w:pPr>
        <w:pStyle w:val="ListParagraph"/>
        <w:numPr>
          <w:ilvl w:val="0"/>
          <w:numId w:val="30"/>
        </w:numPr>
      </w:pPr>
      <w:r w:rsidRPr="00561A61">
        <w:t>Education Departments: Victoria, Canberra, NSW, South Australia, WA</w:t>
      </w:r>
      <w:r w:rsidR="00190DA4">
        <w:t xml:space="preserve">, </w:t>
      </w:r>
      <w:r w:rsidRPr="00561A61">
        <w:t>BLENNZ</w:t>
      </w:r>
    </w:p>
    <w:p w14:paraId="0E831B05" w14:textId="465E8137" w:rsidR="00520B4B" w:rsidRDefault="00561A61" w:rsidP="00190DA4">
      <w:pPr>
        <w:pStyle w:val="ListParagraph"/>
        <w:numPr>
          <w:ilvl w:val="0"/>
          <w:numId w:val="30"/>
        </w:numPr>
      </w:pPr>
      <w:r w:rsidRPr="00561A61">
        <w:t>Local libraries</w:t>
      </w:r>
    </w:p>
    <w:p w14:paraId="7CB77454" w14:textId="53E0A855" w:rsidR="00190DA4" w:rsidRDefault="00561A61" w:rsidP="00190DA4">
      <w:pPr>
        <w:pStyle w:val="ListParagraph"/>
        <w:numPr>
          <w:ilvl w:val="0"/>
          <w:numId w:val="30"/>
        </w:numPr>
      </w:pPr>
      <w:r w:rsidRPr="00561A61">
        <w:t xml:space="preserve">See3D </w:t>
      </w:r>
      <w:r w:rsidR="00B82B43">
        <w:t xml:space="preserve">– free service relying on an international network of volunteer designers and producers. </w:t>
      </w:r>
      <w:hyperlink r:id="rId45" w:history="1">
        <w:r w:rsidR="00190DA4" w:rsidRPr="00883E3E">
          <w:rPr>
            <w:rStyle w:val="Hyperlink"/>
          </w:rPr>
          <w:t>https://see3d.org/</w:t>
        </w:r>
      </w:hyperlink>
      <w:r w:rsidR="00B82B43">
        <w:t xml:space="preserve"> </w:t>
      </w:r>
    </w:p>
    <w:p w14:paraId="3DF2DC36" w14:textId="77777777" w:rsidR="00190DA4" w:rsidRDefault="00561A61" w:rsidP="000954C8">
      <w:pPr>
        <w:pStyle w:val="ListParagraph"/>
        <w:numPr>
          <w:ilvl w:val="0"/>
          <w:numId w:val="7"/>
        </w:numPr>
      </w:pPr>
      <w:proofErr w:type="spellStart"/>
      <w:r w:rsidRPr="004A19FF">
        <w:lastRenderedPageBreak/>
        <w:t>EvenGrounds</w:t>
      </w:r>
      <w:proofErr w:type="spellEnd"/>
      <w:r w:rsidR="00190DA4">
        <w:t xml:space="preserve"> - </w:t>
      </w:r>
      <w:r w:rsidRPr="00561A61">
        <w:t>3D printed building models for purchase.</w:t>
      </w:r>
      <w:r w:rsidR="00D40353">
        <w:t xml:space="preserve"> </w:t>
      </w:r>
    </w:p>
    <w:p w14:paraId="32ECC405" w14:textId="1ABF74DC" w:rsidR="004A19FF" w:rsidRDefault="00561A61" w:rsidP="000954C8">
      <w:pPr>
        <w:pStyle w:val="ListParagraph"/>
        <w:numPr>
          <w:ilvl w:val="0"/>
          <w:numId w:val="7"/>
        </w:numPr>
      </w:pPr>
      <w:r w:rsidRPr="00561A61">
        <w:t xml:space="preserve">Ask around </w:t>
      </w:r>
      <w:r w:rsidR="00D40353">
        <w:t>–</w:t>
      </w:r>
      <w:r w:rsidRPr="00561A61">
        <w:t xml:space="preserve"> friends and family</w:t>
      </w:r>
    </w:p>
    <w:p w14:paraId="2692C963" w14:textId="77777777" w:rsidR="00190DA4" w:rsidRDefault="00561A61" w:rsidP="00D40353">
      <w:pPr>
        <w:pStyle w:val="ListParagraph"/>
        <w:numPr>
          <w:ilvl w:val="0"/>
          <w:numId w:val="7"/>
        </w:numPr>
      </w:pPr>
      <w:r w:rsidRPr="00561A61">
        <w:t>Commercial providers</w:t>
      </w:r>
      <w:r w:rsidR="00D40353">
        <w:t xml:space="preserve"> </w:t>
      </w:r>
    </w:p>
    <w:p w14:paraId="2C49B1FF" w14:textId="77777777" w:rsidR="00190DA4" w:rsidRDefault="00561A61" w:rsidP="00190DA4">
      <w:pPr>
        <w:pStyle w:val="Heading3"/>
      </w:pPr>
      <w:r w:rsidRPr="00561A61">
        <w:t>Accessible 3D Printers</w:t>
      </w:r>
      <w:r w:rsidR="00520B4B">
        <w:t>.</w:t>
      </w:r>
      <w:r w:rsidR="00D40353">
        <w:t xml:space="preserve"> </w:t>
      </w:r>
    </w:p>
    <w:p w14:paraId="78217ACE" w14:textId="6844A3B8" w:rsidR="004A19FF" w:rsidRDefault="00561A61" w:rsidP="00190DA4">
      <w:r w:rsidRPr="00561A61">
        <w:t>No 3D printers have been designed specifically for accessibility, however these printers include some “accidentally accessible” features:</w:t>
      </w:r>
    </w:p>
    <w:p w14:paraId="2945CE94" w14:textId="4028CBDC" w:rsidR="00D40353" w:rsidRDefault="00561A61" w:rsidP="00190DA4">
      <w:pPr>
        <w:pStyle w:val="ListParagraph"/>
        <w:numPr>
          <w:ilvl w:val="0"/>
          <w:numId w:val="31"/>
        </w:numPr>
      </w:pPr>
      <w:r w:rsidRPr="00561A61">
        <w:t>Prusa, used in combination with Prusa Connect cloud service</w:t>
      </w:r>
      <w:r w:rsidR="001A2562">
        <w:t xml:space="preserve">. </w:t>
      </w:r>
      <w:r w:rsidR="001A2562" w:rsidRPr="00561A61">
        <w:t xml:space="preserve">Prusa 3D printers have a sound assist mode that plays a beep when you </w:t>
      </w:r>
      <w:r w:rsidR="001A2562" w:rsidRPr="00561A61">
        <w:lastRenderedPageBreak/>
        <w:t>land on an item and when you reach the top/bottom of a menu as you turn a physical click knob. It is possible to memorize the menu items (or list them beside the printer) and then count to select the desired item using the physical click knob. Prusa Connect is a cloud service for controlling the printer, including uploading and starting prints.</w:t>
      </w:r>
    </w:p>
    <w:p w14:paraId="4C70591E" w14:textId="484089A5" w:rsidR="00D40353" w:rsidRDefault="001A2562" w:rsidP="00190DA4">
      <w:pPr>
        <w:pStyle w:val="ListParagraph"/>
        <w:numPr>
          <w:ilvl w:val="0"/>
          <w:numId w:val="31"/>
        </w:numPr>
      </w:pPr>
      <w:proofErr w:type="spellStart"/>
      <w:r w:rsidRPr="00561A61">
        <w:t>AnkerMake</w:t>
      </w:r>
      <w:proofErr w:type="spellEnd"/>
      <w:r w:rsidRPr="00561A61">
        <w:t xml:space="preserve"> </w:t>
      </w:r>
      <w:r w:rsidR="00190DA4">
        <w:t xml:space="preserve">- </w:t>
      </w:r>
      <w:r w:rsidRPr="00561A61">
        <w:t xml:space="preserve">3D printers have a touchscreen that can be used by adding a template over the screen. The printer beeps with every action on the touchscreen and the printer </w:t>
      </w:r>
      <w:r w:rsidRPr="00561A61">
        <w:lastRenderedPageBreak/>
        <w:t>beeps when it is ready and when it is finished. The iOS app is mostly accessible but the desktop software is not.</w:t>
      </w:r>
    </w:p>
    <w:p w14:paraId="41246F3D" w14:textId="005DA43C" w:rsidR="00561A61" w:rsidRDefault="00561A61" w:rsidP="00190DA4">
      <w:pPr>
        <w:pStyle w:val="ListParagraph"/>
        <w:numPr>
          <w:ilvl w:val="0"/>
          <w:numId w:val="31"/>
        </w:numPr>
      </w:pPr>
      <w:r w:rsidRPr="00561A61">
        <w:t>The Bambu P</w:t>
      </w:r>
      <w:r w:rsidR="00190DA4">
        <w:t>S</w:t>
      </w:r>
      <w:r w:rsidRPr="00561A61">
        <w:t>1 and PS</w:t>
      </w:r>
      <w:r w:rsidR="00190DA4">
        <w:t>2</w:t>
      </w:r>
      <w:r w:rsidRPr="00561A61">
        <w:t xml:space="preserve"> have buttons rather than a touchscreen and are compatible with Simplify3D slicing software.</w:t>
      </w:r>
    </w:p>
    <w:sectPr w:rsidR="00561A61" w:rsidSect="005A23C8">
      <w:pgSz w:w="11906" w:h="16838"/>
      <w:pgMar w:top="1440" w:right="1335" w:bottom="1440" w:left="1334" w:header="708" w:footer="840" w:gutter="0"/>
      <w:cols w:space="708"/>
      <w:titlePg/>
      <w:docGrid w:linePitch="7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FABA4" w14:textId="77777777" w:rsidR="005A23C8" w:rsidRDefault="005A23C8" w:rsidP="005A23C8">
      <w:pPr>
        <w:spacing w:before="0" w:after="0" w:line="240" w:lineRule="auto"/>
      </w:pPr>
      <w:r>
        <w:separator/>
      </w:r>
    </w:p>
  </w:endnote>
  <w:endnote w:type="continuationSeparator" w:id="0">
    <w:p w14:paraId="214848CF" w14:textId="77777777" w:rsidR="005A23C8" w:rsidRDefault="005A23C8" w:rsidP="005A23C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D15FC" w14:textId="4BB8814C" w:rsidR="005A23C8" w:rsidRPr="005A23C8" w:rsidRDefault="005A23C8" w:rsidP="005A23C8">
    <w:pPr>
      <w:pStyle w:val="Footer"/>
      <w:jc w:val="center"/>
    </w:pPr>
    <w:r>
      <w:t xml:space="preserve">Page </w:t>
    </w:r>
    <w:r>
      <w:fldChar w:fldCharType="begin"/>
    </w:r>
    <w:r>
      <w:instrText xml:space="preserve"> PAGE  \* Arabic  \* MERGEFORMAT </w:instrText>
    </w:r>
    <w:r>
      <w:fldChar w:fldCharType="separate"/>
    </w:r>
    <w:r>
      <w:rPr>
        <w:noProof/>
      </w:rPr>
      <w:t>1</w:t>
    </w:r>
    <w:r>
      <w:fldChar w:fldCharType="end"/>
    </w:r>
    <w:r>
      <w:t xml:space="preserve"> of </w:t>
    </w:r>
    <w:fldSimple w:instr=" NUMPAGES  \* Arabic  \* MERGEFORMAT ">
      <w:r>
        <w:rPr>
          <w:noProof/>
        </w:rPr>
        <w:t>10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91236" w14:textId="77777777" w:rsidR="005A23C8" w:rsidRDefault="005A23C8" w:rsidP="005A23C8">
      <w:pPr>
        <w:spacing w:before="0" w:after="0" w:line="240" w:lineRule="auto"/>
      </w:pPr>
      <w:r>
        <w:separator/>
      </w:r>
    </w:p>
  </w:footnote>
  <w:footnote w:type="continuationSeparator" w:id="0">
    <w:p w14:paraId="694F7B0A" w14:textId="77777777" w:rsidR="005A23C8" w:rsidRDefault="005A23C8" w:rsidP="005A23C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45C7"/>
    <w:multiLevelType w:val="hybridMultilevel"/>
    <w:tmpl w:val="544A0754"/>
    <w:lvl w:ilvl="0" w:tplc="5F3CEF6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EC1303"/>
    <w:multiLevelType w:val="hybridMultilevel"/>
    <w:tmpl w:val="7BDC0CAC"/>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8345E5F"/>
    <w:multiLevelType w:val="hybridMultilevel"/>
    <w:tmpl w:val="BE6A6624"/>
    <w:lvl w:ilvl="0" w:tplc="0C090001">
      <w:start w:val="1"/>
      <w:numFmt w:val="bullet"/>
      <w:lvlText w:val=""/>
      <w:lvlJc w:val="left"/>
      <w:pPr>
        <w:ind w:left="720" w:hanging="360"/>
      </w:pPr>
      <w:rPr>
        <w:rFonts w:ascii="Symbol" w:hAnsi="Symbol" w:hint="default"/>
      </w:rPr>
    </w:lvl>
    <w:lvl w:ilvl="1" w:tplc="0C09000F">
      <w:start w:val="1"/>
      <w:numFmt w:val="decimal"/>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6074A31"/>
    <w:multiLevelType w:val="hybridMultilevel"/>
    <w:tmpl w:val="E4F048A6"/>
    <w:lvl w:ilvl="0" w:tplc="0C090001">
      <w:start w:val="1"/>
      <w:numFmt w:val="bullet"/>
      <w:lvlText w:val=""/>
      <w:lvlJc w:val="left"/>
      <w:pPr>
        <w:ind w:left="720" w:hanging="360"/>
      </w:pPr>
      <w:rPr>
        <w:rFonts w:ascii="Symbol" w:hAnsi="Symbol" w:hint="default"/>
      </w:rPr>
    </w:lvl>
    <w:lvl w:ilvl="1" w:tplc="5F3CEF6A">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7832C9B"/>
    <w:multiLevelType w:val="hybridMultilevel"/>
    <w:tmpl w:val="E90ACB52"/>
    <w:lvl w:ilvl="0" w:tplc="5F3CEF6A">
      <w:start w:val="1"/>
      <w:numFmt w:val="bullet"/>
      <w:lvlRestart w:val="0"/>
      <w:lvlText w:val=""/>
      <w:lvlJc w:val="left"/>
      <w:pPr>
        <w:ind w:left="720" w:hanging="363"/>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7EC74AB"/>
    <w:multiLevelType w:val="hybridMultilevel"/>
    <w:tmpl w:val="0C0A3C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8D84AD9"/>
    <w:multiLevelType w:val="hybridMultilevel"/>
    <w:tmpl w:val="43162C50"/>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9674805"/>
    <w:multiLevelType w:val="hybridMultilevel"/>
    <w:tmpl w:val="53A437DC"/>
    <w:lvl w:ilvl="0" w:tplc="5F3CEF6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A671F16"/>
    <w:multiLevelType w:val="hybridMultilevel"/>
    <w:tmpl w:val="A3DA7B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FCF71F7"/>
    <w:multiLevelType w:val="hybridMultilevel"/>
    <w:tmpl w:val="EA32FFB4"/>
    <w:lvl w:ilvl="0" w:tplc="5F3CEF6A">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3E4A97"/>
    <w:multiLevelType w:val="hybridMultilevel"/>
    <w:tmpl w:val="9D54215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47E30E2"/>
    <w:multiLevelType w:val="hybridMultilevel"/>
    <w:tmpl w:val="0220E56A"/>
    <w:lvl w:ilvl="0" w:tplc="5F3CEF6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A469A0"/>
    <w:multiLevelType w:val="hybridMultilevel"/>
    <w:tmpl w:val="10E69CA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B6F7D76"/>
    <w:multiLevelType w:val="hybridMultilevel"/>
    <w:tmpl w:val="C2302C06"/>
    <w:lvl w:ilvl="0" w:tplc="5F3CEF6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1C467F5"/>
    <w:multiLevelType w:val="multilevel"/>
    <w:tmpl w:val="FD64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991EFB"/>
    <w:multiLevelType w:val="hybridMultilevel"/>
    <w:tmpl w:val="60C6E3F8"/>
    <w:lvl w:ilvl="0" w:tplc="5F3CEF6A">
      <w:start w:val="1"/>
      <w:numFmt w:val="bullet"/>
      <w:lvlRestart w:val="0"/>
      <w:lvlText w:val=""/>
      <w:lvlJc w:val="left"/>
      <w:pPr>
        <w:ind w:left="720" w:hanging="363"/>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5122310"/>
    <w:multiLevelType w:val="hybridMultilevel"/>
    <w:tmpl w:val="5B9CEC4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C9F65A2"/>
    <w:multiLevelType w:val="hybridMultilevel"/>
    <w:tmpl w:val="7E841A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FB53F3D"/>
    <w:multiLevelType w:val="hybridMultilevel"/>
    <w:tmpl w:val="70365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4430D76"/>
    <w:multiLevelType w:val="hybridMultilevel"/>
    <w:tmpl w:val="25DAA89A"/>
    <w:lvl w:ilvl="0" w:tplc="5F3CEF6A">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CBC1708"/>
    <w:multiLevelType w:val="hybridMultilevel"/>
    <w:tmpl w:val="72301D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B88331E"/>
    <w:multiLevelType w:val="multilevel"/>
    <w:tmpl w:val="6C30D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F95837"/>
    <w:multiLevelType w:val="hybridMultilevel"/>
    <w:tmpl w:val="2258CAB4"/>
    <w:lvl w:ilvl="0" w:tplc="0C090003">
      <w:start w:val="1"/>
      <w:numFmt w:val="bullet"/>
      <w:lvlText w:val="o"/>
      <w:lvlJc w:val="left"/>
      <w:pPr>
        <w:ind w:left="360" w:hanging="360"/>
      </w:pPr>
      <w:rPr>
        <w:rFonts w:ascii="Courier New" w:hAnsi="Courier New" w:cs="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66284D3D"/>
    <w:multiLevelType w:val="hybridMultilevel"/>
    <w:tmpl w:val="E5DE1E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6C676D6"/>
    <w:multiLevelType w:val="hybridMultilevel"/>
    <w:tmpl w:val="03E0F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8EA1546"/>
    <w:multiLevelType w:val="hybridMultilevel"/>
    <w:tmpl w:val="B74A0652"/>
    <w:lvl w:ilvl="0" w:tplc="5F3CEF6A">
      <w:start w:val="1"/>
      <w:numFmt w:val="bullet"/>
      <w:lvlRestart w:val="0"/>
      <w:lvlText w:val=""/>
      <w:lvlJc w:val="left"/>
      <w:pPr>
        <w:ind w:left="1083" w:hanging="363"/>
      </w:pPr>
      <w:rPr>
        <w:rFonts w:ascii="Symbol" w:hAnsi="Symbol" w:hint="default"/>
      </w:rPr>
    </w:lvl>
    <w:lvl w:ilvl="1" w:tplc="0C090003" w:tentative="1">
      <w:start w:val="1"/>
      <w:numFmt w:val="bullet"/>
      <w:lvlText w:val="o"/>
      <w:lvlJc w:val="left"/>
      <w:pPr>
        <w:ind w:left="1803" w:hanging="360"/>
      </w:pPr>
      <w:rPr>
        <w:rFonts w:ascii="Courier New" w:hAnsi="Courier New" w:cs="Courier New" w:hint="default"/>
      </w:rPr>
    </w:lvl>
    <w:lvl w:ilvl="2" w:tplc="0C090005" w:tentative="1">
      <w:start w:val="1"/>
      <w:numFmt w:val="bullet"/>
      <w:lvlText w:val=""/>
      <w:lvlJc w:val="left"/>
      <w:pPr>
        <w:ind w:left="2523" w:hanging="360"/>
      </w:pPr>
      <w:rPr>
        <w:rFonts w:ascii="Wingdings" w:hAnsi="Wingdings" w:hint="default"/>
      </w:rPr>
    </w:lvl>
    <w:lvl w:ilvl="3" w:tplc="0C090001" w:tentative="1">
      <w:start w:val="1"/>
      <w:numFmt w:val="bullet"/>
      <w:lvlText w:val=""/>
      <w:lvlJc w:val="left"/>
      <w:pPr>
        <w:ind w:left="3243" w:hanging="360"/>
      </w:pPr>
      <w:rPr>
        <w:rFonts w:ascii="Symbol" w:hAnsi="Symbol" w:hint="default"/>
      </w:rPr>
    </w:lvl>
    <w:lvl w:ilvl="4" w:tplc="0C090003" w:tentative="1">
      <w:start w:val="1"/>
      <w:numFmt w:val="bullet"/>
      <w:lvlText w:val="o"/>
      <w:lvlJc w:val="left"/>
      <w:pPr>
        <w:ind w:left="3963" w:hanging="360"/>
      </w:pPr>
      <w:rPr>
        <w:rFonts w:ascii="Courier New" w:hAnsi="Courier New" w:cs="Courier New" w:hint="default"/>
      </w:rPr>
    </w:lvl>
    <w:lvl w:ilvl="5" w:tplc="0C090005" w:tentative="1">
      <w:start w:val="1"/>
      <w:numFmt w:val="bullet"/>
      <w:lvlText w:val=""/>
      <w:lvlJc w:val="left"/>
      <w:pPr>
        <w:ind w:left="4683" w:hanging="360"/>
      </w:pPr>
      <w:rPr>
        <w:rFonts w:ascii="Wingdings" w:hAnsi="Wingdings" w:hint="default"/>
      </w:rPr>
    </w:lvl>
    <w:lvl w:ilvl="6" w:tplc="0C090001" w:tentative="1">
      <w:start w:val="1"/>
      <w:numFmt w:val="bullet"/>
      <w:lvlText w:val=""/>
      <w:lvlJc w:val="left"/>
      <w:pPr>
        <w:ind w:left="5403" w:hanging="360"/>
      </w:pPr>
      <w:rPr>
        <w:rFonts w:ascii="Symbol" w:hAnsi="Symbol" w:hint="default"/>
      </w:rPr>
    </w:lvl>
    <w:lvl w:ilvl="7" w:tplc="0C090003" w:tentative="1">
      <w:start w:val="1"/>
      <w:numFmt w:val="bullet"/>
      <w:lvlText w:val="o"/>
      <w:lvlJc w:val="left"/>
      <w:pPr>
        <w:ind w:left="6123" w:hanging="360"/>
      </w:pPr>
      <w:rPr>
        <w:rFonts w:ascii="Courier New" w:hAnsi="Courier New" w:cs="Courier New" w:hint="default"/>
      </w:rPr>
    </w:lvl>
    <w:lvl w:ilvl="8" w:tplc="0C090005" w:tentative="1">
      <w:start w:val="1"/>
      <w:numFmt w:val="bullet"/>
      <w:lvlText w:val=""/>
      <w:lvlJc w:val="left"/>
      <w:pPr>
        <w:ind w:left="6843" w:hanging="360"/>
      </w:pPr>
      <w:rPr>
        <w:rFonts w:ascii="Wingdings" w:hAnsi="Wingdings" w:hint="default"/>
      </w:rPr>
    </w:lvl>
  </w:abstractNum>
  <w:abstractNum w:abstractNumId="26" w15:restartNumberingAfterBreak="0">
    <w:nsid w:val="6B347C1A"/>
    <w:multiLevelType w:val="hybridMultilevel"/>
    <w:tmpl w:val="892AB3D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6E784A64"/>
    <w:multiLevelType w:val="hybridMultilevel"/>
    <w:tmpl w:val="D24C4BBA"/>
    <w:lvl w:ilvl="0" w:tplc="5F3CEF6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5CE2EC4"/>
    <w:multiLevelType w:val="multilevel"/>
    <w:tmpl w:val="8D72D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DE04E4"/>
    <w:multiLevelType w:val="hybridMultilevel"/>
    <w:tmpl w:val="AC5487F8"/>
    <w:lvl w:ilvl="0" w:tplc="A6D82D36">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EDF784F"/>
    <w:multiLevelType w:val="hybridMultilevel"/>
    <w:tmpl w:val="5B9CEC4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19890701">
    <w:abstractNumId w:val="30"/>
  </w:num>
  <w:num w:numId="2" w16cid:durableId="1418361664">
    <w:abstractNumId w:val="26"/>
  </w:num>
  <w:num w:numId="3" w16cid:durableId="642584965">
    <w:abstractNumId w:val="12"/>
  </w:num>
  <w:num w:numId="4" w16cid:durableId="737241777">
    <w:abstractNumId w:val="21"/>
  </w:num>
  <w:num w:numId="5" w16cid:durableId="1351758146">
    <w:abstractNumId w:val="22"/>
  </w:num>
  <w:num w:numId="6" w16cid:durableId="292373009">
    <w:abstractNumId w:val="8"/>
  </w:num>
  <w:num w:numId="7" w16cid:durableId="1792242379">
    <w:abstractNumId w:val="2"/>
  </w:num>
  <w:num w:numId="8" w16cid:durableId="126702208">
    <w:abstractNumId w:val="28"/>
    <w:lvlOverride w:ilvl="0">
      <w:lvl w:ilvl="0">
        <w:numFmt w:val="bullet"/>
        <w:lvlText w:val="o"/>
        <w:lvlJc w:val="left"/>
        <w:pPr>
          <w:tabs>
            <w:tab w:val="num" w:pos="720"/>
          </w:tabs>
          <w:ind w:left="720" w:hanging="360"/>
        </w:pPr>
        <w:rPr>
          <w:rFonts w:ascii="Courier New" w:hAnsi="Courier New" w:hint="default"/>
          <w:sz w:val="20"/>
        </w:rPr>
      </w:lvl>
    </w:lvlOverride>
  </w:num>
  <w:num w:numId="9" w16cid:durableId="2104449663">
    <w:abstractNumId w:val="14"/>
  </w:num>
  <w:num w:numId="10" w16cid:durableId="1910576735">
    <w:abstractNumId w:val="5"/>
  </w:num>
  <w:num w:numId="11" w16cid:durableId="1288703009">
    <w:abstractNumId w:val="17"/>
  </w:num>
  <w:num w:numId="12" w16cid:durableId="495539420">
    <w:abstractNumId w:val="23"/>
  </w:num>
  <w:num w:numId="13" w16cid:durableId="1527518013">
    <w:abstractNumId w:val="24"/>
  </w:num>
  <w:num w:numId="14" w16cid:durableId="1025205634">
    <w:abstractNumId w:val="16"/>
  </w:num>
  <w:num w:numId="15" w16cid:durableId="164371215">
    <w:abstractNumId w:val="15"/>
  </w:num>
  <w:num w:numId="16" w16cid:durableId="2072534273">
    <w:abstractNumId w:val="0"/>
  </w:num>
  <w:num w:numId="17" w16cid:durableId="3948307">
    <w:abstractNumId w:val="7"/>
  </w:num>
  <w:num w:numId="18" w16cid:durableId="1213618472">
    <w:abstractNumId w:val="11"/>
  </w:num>
  <w:num w:numId="19" w16cid:durableId="456993223">
    <w:abstractNumId w:val="29"/>
  </w:num>
  <w:num w:numId="20" w16cid:durableId="185027748">
    <w:abstractNumId w:val="1"/>
  </w:num>
  <w:num w:numId="21" w16cid:durableId="30349463">
    <w:abstractNumId w:val="4"/>
  </w:num>
  <w:num w:numId="22" w16cid:durableId="1393430599">
    <w:abstractNumId w:val="25"/>
  </w:num>
  <w:num w:numId="23" w16cid:durableId="1333751963">
    <w:abstractNumId w:val="13"/>
  </w:num>
  <w:num w:numId="24" w16cid:durableId="1750031840">
    <w:abstractNumId w:val="27"/>
  </w:num>
  <w:num w:numId="25" w16cid:durableId="894003396">
    <w:abstractNumId w:val="19"/>
  </w:num>
  <w:num w:numId="26" w16cid:durableId="977419099">
    <w:abstractNumId w:val="18"/>
  </w:num>
  <w:num w:numId="27" w16cid:durableId="2140803070">
    <w:abstractNumId w:val="6"/>
  </w:num>
  <w:num w:numId="28" w16cid:durableId="94984168">
    <w:abstractNumId w:val="20"/>
  </w:num>
  <w:num w:numId="29" w16cid:durableId="1549298673">
    <w:abstractNumId w:val="10"/>
  </w:num>
  <w:num w:numId="30" w16cid:durableId="1810005554">
    <w:abstractNumId w:val="3"/>
  </w:num>
  <w:num w:numId="31" w16cid:durableId="2495081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E7C"/>
    <w:rsid w:val="000219A7"/>
    <w:rsid w:val="000E7C18"/>
    <w:rsid w:val="00126B14"/>
    <w:rsid w:val="00136533"/>
    <w:rsid w:val="00140692"/>
    <w:rsid w:val="0014510A"/>
    <w:rsid w:val="00147DDC"/>
    <w:rsid w:val="00190DA4"/>
    <w:rsid w:val="001A2562"/>
    <w:rsid w:val="001D7C8C"/>
    <w:rsid w:val="00252A10"/>
    <w:rsid w:val="0028398B"/>
    <w:rsid w:val="00325697"/>
    <w:rsid w:val="003E5E7C"/>
    <w:rsid w:val="004A15F0"/>
    <w:rsid w:val="004A19FF"/>
    <w:rsid w:val="004B5870"/>
    <w:rsid w:val="00503B58"/>
    <w:rsid w:val="00504A46"/>
    <w:rsid w:val="00520B4B"/>
    <w:rsid w:val="005223D8"/>
    <w:rsid w:val="00545761"/>
    <w:rsid w:val="00552790"/>
    <w:rsid w:val="00561A61"/>
    <w:rsid w:val="005A23C8"/>
    <w:rsid w:val="005A67F7"/>
    <w:rsid w:val="00633C54"/>
    <w:rsid w:val="006F2857"/>
    <w:rsid w:val="007127D2"/>
    <w:rsid w:val="0077698D"/>
    <w:rsid w:val="007A67CE"/>
    <w:rsid w:val="0083719D"/>
    <w:rsid w:val="00900481"/>
    <w:rsid w:val="009444E2"/>
    <w:rsid w:val="00950138"/>
    <w:rsid w:val="00AC74BB"/>
    <w:rsid w:val="00B82B43"/>
    <w:rsid w:val="00BA57E8"/>
    <w:rsid w:val="00BD50E2"/>
    <w:rsid w:val="00C44664"/>
    <w:rsid w:val="00CA0C5F"/>
    <w:rsid w:val="00CD04F7"/>
    <w:rsid w:val="00D01522"/>
    <w:rsid w:val="00D226D3"/>
    <w:rsid w:val="00D40353"/>
    <w:rsid w:val="00D8137F"/>
    <w:rsid w:val="00DC6A3F"/>
    <w:rsid w:val="00E461CE"/>
    <w:rsid w:val="00F11BF8"/>
    <w:rsid w:val="00F85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C294A"/>
  <w15:chartTrackingRefBased/>
  <w15:docId w15:val="{ECAD7AA1-A85C-49B0-885B-AD7B3E98B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520" w:after="60" w:line="360" w:lineRule="auto"/>
    </w:pPr>
    <w:rPr>
      <w:rFonts w:ascii="Arial" w:hAnsi="Arial" w:cs="Arial"/>
      <w:sz w:val="52"/>
    </w:rPr>
  </w:style>
  <w:style w:type="paragraph" w:styleId="Heading1">
    <w:name w:val="heading 1"/>
    <w:basedOn w:val="Normal"/>
    <w:next w:val="Normal"/>
    <w:link w:val="Heading1Char"/>
    <w:uiPriority w:val="9"/>
    <w:qFormat/>
    <w:rsid w:val="00F11BF8"/>
    <w:pPr>
      <w:keepNext/>
      <w:keepLines/>
      <w:spacing w:before="640"/>
      <w:outlineLvl w:val="0"/>
    </w:pPr>
    <w:rPr>
      <w:rFonts w:eastAsiaTheme="majorEastAsia"/>
      <w:b/>
      <w:sz w:val="64"/>
      <w:szCs w:val="32"/>
    </w:rPr>
  </w:style>
  <w:style w:type="paragraph" w:styleId="Heading2">
    <w:name w:val="heading 2"/>
    <w:basedOn w:val="Normal"/>
    <w:next w:val="Normal"/>
    <w:link w:val="Heading2Char"/>
    <w:uiPriority w:val="9"/>
    <w:unhideWhenUsed/>
    <w:qFormat/>
    <w:rsid w:val="00F11BF8"/>
    <w:pPr>
      <w:keepNext/>
      <w:keepLines/>
      <w:spacing w:before="600"/>
      <w:outlineLvl w:val="1"/>
    </w:pPr>
    <w:rPr>
      <w:rFonts w:eastAsiaTheme="majorEastAsia"/>
      <w:b/>
      <w:sz w:val="60"/>
      <w:szCs w:val="26"/>
    </w:rPr>
  </w:style>
  <w:style w:type="paragraph" w:styleId="Heading3">
    <w:name w:val="heading 3"/>
    <w:basedOn w:val="Normal"/>
    <w:next w:val="Normal"/>
    <w:link w:val="Heading3Char"/>
    <w:uiPriority w:val="9"/>
    <w:unhideWhenUsed/>
    <w:qFormat/>
    <w:rsid w:val="00CA0C5F"/>
    <w:pPr>
      <w:keepNext/>
      <w:keepLines/>
      <w:spacing w:before="560"/>
      <w:outlineLvl w:val="2"/>
    </w:pPr>
    <w:rPr>
      <w:rFonts w:eastAsiaTheme="majorEastAsia"/>
      <w:b/>
      <w:sz w:val="56"/>
      <w:szCs w:val="24"/>
    </w:rPr>
  </w:style>
  <w:style w:type="paragraph" w:styleId="Heading4">
    <w:name w:val="heading 4"/>
    <w:basedOn w:val="Normal"/>
    <w:next w:val="Normal"/>
    <w:link w:val="Heading4Char"/>
    <w:uiPriority w:val="9"/>
    <w:semiHidden/>
    <w:unhideWhenUsed/>
    <w:qFormat/>
    <w:rsid w:val="00CA0C5F"/>
    <w:pPr>
      <w:keepNext/>
      <w:keepLines/>
      <w:outlineLvl w:val="3"/>
    </w:pPr>
    <w:rPr>
      <w:rFonts w:eastAsiaTheme="majorEastAsia"/>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F839D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F839D4"/>
    <w:rPr>
      <w:rFonts w:ascii="Consolas" w:hAnsi="Consolas"/>
      <w:sz w:val="21"/>
      <w:szCs w:val="21"/>
    </w:rPr>
  </w:style>
  <w:style w:type="paragraph" w:styleId="Title">
    <w:name w:val="Title"/>
    <w:basedOn w:val="Normal"/>
    <w:next w:val="Normal"/>
    <w:link w:val="TitleChar"/>
    <w:uiPriority w:val="10"/>
    <w:qFormat/>
    <w:rsid w:val="00F11B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1BF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11BF8"/>
    <w:rPr>
      <w:rFonts w:ascii="Arial" w:eastAsiaTheme="majorEastAsia" w:hAnsi="Arial" w:cs="Arial"/>
      <w:b/>
      <w:sz w:val="64"/>
      <w:szCs w:val="32"/>
    </w:rPr>
  </w:style>
  <w:style w:type="paragraph" w:styleId="ListParagraph">
    <w:name w:val="List Paragraph"/>
    <w:basedOn w:val="Normal"/>
    <w:uiPriority w:val="34"/>
    <w:qFormat/>
    <w:rsid w:val="00F11BF8"/>
    <w:pPr>
      <w:ind w:left="720"/>
      <w:contextualSpacing/>
    </w:pPr>
  </w:style>
  <w:style w:type="character" w:customStyle="1" w:styleId="Heading2Char">
    <w:name w:val="Heading 2 Char"/>
    <w:basedOn w:val="DefaultParagraphFont"/>
    <w:link w:val="Heading2"/>
    <w:uiPriority w:val="9"/>
    <w:rsid w:val="00F11BF8"/>
    <w:rPr>
      <w:rFonts w:ascii="Arial" w:eastAsiaTheme="majorEastAsia" w:hAnsi="Arial" w:cs="Arial"/>
      <w:b/>
      <w:sz w:val="60"/>
      <w:szCs w:val="26"/>
    </w:rPr>
  </w:style>
  <w:style w:type="character" w:styleId="Hyperlink">
    <w:name w:val="Hyperlink"/>
    <w:basedOn w:val="DefaultParagraphFont"/>
    <w:uiPriority w:val="99"/>
    <w:unhideWhenUsed/>
    <w:rsid w:val="004B5870"/>
    <w:rPr>
      <w:color w:val="auto"/>
      <w:u w:val="none"/>
    </w:rPr>
  </w:style>
  <w:style w:type="character" w:styleId="UnresolvedMention">
    <w:name w:val="Unresolved Mention"/>
    <w:basedOn w:val="DefaultParagraphFont"/>
    <w:uiPriority w:val="99"/>
    <w:semiHidden/>
    <w:unhideWhenUsed/>
    <w:rsid w:val="004B5870"/>
    <w:rPr>
      <w:color w:val="605E5C"/>
      <w:shd w:val="clear" w:color="auto" w:fill="E1DFDD"/>
    </w:rPr>
  </w:style>
  <w:style w:type="paragraph" w:styleId="NormalWeb">
    <w:name w:val="Normal (Web)"/>
    <w:basedOn w:val="Normal"/>
    <w:uiPriority w:val="99"/>
    <w:semiHidden/>
    <w:unhideWhenUsed/>
    <w:rsid w:val="00D8137F"/>
    <w:pPr>
      <w:spacing w:before="100" w:beforeAutospacing="1" w:after="100" w:afterAutospacing="1" w:line="240" w:lineRule="auto"/>
    </w:pPr>
    <w:rPr>
      <w:rFonts w:ascii="Times New Roman" w:eastAsia="Times New Roman" w:hAnsi="Times New Roman" w:cs="Times New Roman"/>
      <w:szCs w:val="24"/>
      <w:lang w:eastAsia="en-AU"/>
    </w:rPr>
  </w:style>
  <w:style w:type="character" w:customStyle="1" w:styleId="Heading3Char">
    <w:name w:val="Heading 3 Char"/>
    <w:basedOn w:val="DefaultParagraphFont"/>
    <w:link w:val="Heading3"/>
    <w:uiPriority w:val="9"/>
    <w:rsid w:val="00CA0C5F"/>
    <w:rPr>
      <w:rFonts w:ascii="Arial" w:eastAsiaTheme="majorEastAsia" w:hAnsi="Arial" w:cs="Arial"/>
      <w:b/>
      <w:sz w:val="56"/>
      <w:szCs w:val="24"/>
    </w:rPr>
  </w:style>
  <w:style w:type="character" w:customStyle="1" w:styleId="Heading4Char">
    <w:name w:val="Heading 4 Char"/>
    <w:basedOn w:val="DefaultParagraphFont"/>
    <w:link w:val="Heading4"/>
    <w:uiPriority w:val="9"/>
    <w:semiHidden/>
    <w:rsid w:val="00CA0C5F"/>
    <w:rPr>
      <w:rFonts w:ascii="Arial" w:eastAsiaTheme="majorEastAsia" w:hAnsi="Arial" w:cs="Arial"/>
      <w:b/>
      <w:iCs/>
      <w:sz w:val="52"/>
    </w:rPr>
  </w:style>
  <w:style w:type="paragraph" w:styleId="Header">
    <w:name w:val="header"/>
    <w:basedOn w:val="Normal"/>
    <w:link w:val="HeaderChar"/>
    <w:uiPriority w:val="99"/>
    <w:unhideWhenUsed/>
    <w:rsid w:val="005A23C8"/>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5A23C8"/>
    <w:rPr>
      <w:rFonts w:ascii="Arial" w:hAnsi="Arial" w:cs="Arial"/>
      <w:sz w:val="52"/>
    </w:rPr>
  </w:style>
  <w:style w:type="paragraph" w:styleId="Footer">
    <w:name w:val="footer"/>
    <w:basedOn w:val="Normal"/>
    <w:link w:val="FooterChar"/>
    <w:uiPriority w:val="99"/>
    <w:unhideWhenUsed/>
    <w:rsid w:val="005A23C8"/>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5A23C8"/>
    <w:rPr>
      <w:rFonts w:ascii="Arial" w:hAnsi="Arial" w:cs="Arial"/>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93039">
      <w:bodyDiv w:val="1"/>
      <w:marLeft w:val="0"/>
      <w:marRight w:val="0"/>
      <w:marTop w:val="0"/>
      <w:marBottom w:val="0"/>
      <w:divBdr>
        <w:top w:val="none" w:sz="0" w:space="0" w:color="auto"/>
        <w:left w:val="none" w:sz="0" w:space="0" w:color="auto"/>
        <w:bottom w:val="none" w:sz="0" w:space="0" w:color="auto"/>
        <w:right w:val="none" w:sz="0" w:space="0" w:color="auto"/>
      </w:divBdr>
    </w:div>
    <w:div w:id="113687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books.org/wiki/OpenSCAD_User_Manual" TargetMode="External"/><Relationship Id="rId18" Type="http://schemas.openxmlformats.org/officeDocument/2006/relationships/hyperlink" Target="https://printdisability.org/about-us/accessible-graphics/3d-printing/blvmakers/" TargetMode="External"/><Relationship Id="rId26" Type="http://schemas.openxmlformats.org/officeDocument/2006/relationships/hyperlink" Target="https://www.stlfinder.com/" TargetMode="External"/><Relationship Id="rId39" Type="http://schemas.openxmlformats.org/officeDocument/2006/relationships/hyperlink" Target="https://www.kiriengine.app/" TargetMode="External"/><Relationship Id="rId21" Type="http://schemas.openxmlformats.org/officeDocument/2006/relationships/hyperlink" Target="https://www.youtube.com/watch?v=KCrYGqgOjN0" TargetMode="External"/><Relationship Id="rId34" Type="http://schemas.openxmlformats.org/officeDocument/2006/relationships/hyperlink" Target="https://medien.augenbit.de/category/modelle/" TargetMode="External"/><Relationship Id="rId42" Type="http://schemas.openxmlformats.org/officeDocument/2006/relationships/hyperlink" Target="https://octoprint.org/" TargetMode="External"/><Relationship Id="rId47" Type="http://schemas.openxmlformats.org/officeDocument/2006/relationships/theme" Target="theme/theme1.xml"/><Relationship Id="rId7" Type="http://schemas.openxmlformats.org/officeDocument/2006/relationships/hyperlink" Target="https://openscad.org/" TargetMode="External"/><Relationship Id="rId2" Type="http://schemas.openxmlformats.org/officeDocument/2006/relationships/styles" Target="styles.xml"/><Relationship Id="rId16" Type="http://schemas.openxmlformats.org/officeDocument/2006/relationships/hyperlink" Target="https://printdisability.org/about-us/accessible-graphics/3d-printing/repositories/" TargetMode="External"/><Relationship Id="rId29" Type="http://schemas.openxmlformats.org/officeDocument/2006/relationships/hyperlink" Target="https://www.myminifactory.com/users/MiniWorl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inkercad.com/" TargetMode="External"/><Relationship Id="rId24" Type="http://schemas.openxmlformats.org/officeDocument/2006/relationships/hyperlink" Target="https://www.reddit.com/r/BlindMakers/" TargetMode="External"/><Relationship Id="rId32" Type="http://schemas.openxmlformats.org/officeDocument/2006/relationships/hyperlink" Target="https://nasa3d.arc.nasa.gov/" TargetMode="External"/><Relationship Id="rId37" Type="http://schemas.openxmlformats.org/officeDocument/2006/relationships/hyperlink" Target="https://jthatch.com/Terrain2STL/" TargetMode="External"/><Relationship Id="rId40" Type="http://schemas.openxmlformats.org/officeDocument/2006/relationships/hyperlink" Target="https://www.simplify3d.com/" TargetMode="External"/><Relationship Id="rId45" Type="http://schemas.openxmlformats.org/officeDocument/2006/relationships/hyperlink" Target="https://see3d.org/" TargetMode="External"/><Relationship Id="rId5" Type="http://schemas.openxmlformats.org/officeDocument/2006/relationships/footnotes" Target="footnotes.xml"/><Relationship Id="rId15" Type="http://schemas.openxmlformats.org/officeDocument/2006/relationships/hyperlink" Target="https://drive.google.com/drive/folders/1GI0qTLhSL5m_1VVmSGnZvzxElUYPJUgb?usp=sharing" TargetMode="External"/><Relationship Id="rId23" Type="http://schemas.openxmlformats.org/officeDocument/2006/relationships/hyperlink" Target="https://www.facebook.com/groups/blv3p" TargetMode="External"/><Relationship Id="rId28" Type="http://schemas.openxmlformats.org/officeDocument/2006/relationships/hyperlink" Target="https://tactiles.eu" TargetMode="External"/><Relationship Id="rId36" Type="http://schemas.openxmlformats.org/officeDocument/2006/relationships/hyperlink" Target="https://www.openscad.org/" TargetMode="External"/><Relationship Id="rId10" Type="http://schemas.openxmlformats.org/officeDocument/2006/relationships/image" Target="media/image1.png"/><Relationship Id="rId19" Type="http://schemas.openxmlformats.org/officeDocument/2006/relationships/hyperlink" Target="https://printdisability.org/about-us/accessible-graphics/3d-printing/blvmakers/" TargetMode="External"/><Relationship Id="rId31" Type="http://schemas.openxmlformats.org/officeDocument/2006/relationships/hyperlink" Target="http://www.nonscriptum.com/geometry" TargetMode="External"/><Relationship Id="rId44" Type="http://schemas.openxmlformats.org/officeDocument/2006/relationships/hyperlink" Target="https://www.youtube.com/watch?v=OCyDKVi6wAc"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drive.google.com/drive/folders/1GI0qTLhSL5m_1VVmSGnZvzxElUYPJUgb?usp=drive_link" TargetMode="External"/><Relationship Id="rId22" Type="http://schemas.openxmlformats.org/officeDocument/2006/relationships/hyperlink" Target="https://groups.io/g/3d-Printing-Access" TargetMode="External"/><Relationship Id="rId27" Type="http://schemas.openxmlformats.org/officeDocument/2006/relationships/hyperlink" Target="https://btactile.com/" TargetMode="External"/><Relationship Id="rId30" Type="http://schemas.openxmlformats.org/officeDocument/2006/relationships/hyperlink" Target="https://www.myminifactory.com/scantheworld/full-collection" TargetMode="External"/><Relationship Id="rId35" Type="http://schemas.openxmlformats.org/officeDocument/2006/relationships/hyperlink" Target="https://sites.google.com/view/microbiologyfortheblind" TargetMode="External"/><Relationship Id="rId43" Type="http://schemas.openxmlformats.org/officeDocument/2006/relationships/hyperlink" Target="https://github.com/tdeck/3dmake" TargetMode="External"/><Relationship Id="rId8" Type="http://schemas.openxmlformats.org/officeDocument/2006/relationships/hyperlink" Target="https://printdisability.org/about-us/accessible-graphics/3d-printing/printing" TargetMode="External"/><Relationship Id="rId3" Type="http://schemas.openxmlformats.org/officeDocument/2006/relationships/settings" Target="settings.xml"/><Relationship Id="rId12" Type="http://schemas.openxmlformats.org/officeDocument/2006/relationships/hyperlink" Target="https://imagedescriber.online/" TargetMode="External"/><Relationship Id="rId17" Type="http://schemas.openxmlformats.org/officeDocument/2006/relationships/hyperlink" Target="https://printdisability.org/about-us/accessible-graphics/3d-printing/printing/" TargetMode="External"/><Relationship Id="rId25" Type="http://schemas.openxmlformats.org/officeDocument/2006/relationships/hyperlink" Target="https://www.thingiverse.com/" TargetMode="External"/><Relationship Id="rId33" Type="http://schemas.openxmlformats.org/officeDocument/2006/relationships/hyperlink" Target="https://tactileuniverse.org" TargetMode="External"/><Relationship Id="rId38" Type="http://schemas.openxmlformats.org/officeDocument/2006/relationships/hyperlink" Target="https://touch-mapper.org/en/" TargetMode="External"/><Relationship Id="rId46" Type="http://schemas.openxmlformats.org/officeDocument/2006/relationships/fontTable" Target="fontTable.xml"/><Relationship Id="rId20" Type="http://schemas.openxmlformats.org/officeDocument/2006/relationships/hyperlink" Target="https://www.accessiblestem.org/" TargetMode="External"/><Relationship Id="rId41" Type="http://schemas.openxmlformats.org/officeDocument/2006/relationships/hyperlink" Target="https://slic3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36</Pages>
  <Words>2380</Words>
  <Characters>13568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4b L Holloway - Accessible 3D Printing Workshop</vt:lpstr>
    </vt:vector>
  </TitlesOfParts>
  <Company>Monash University</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4b L Holloway - Accessible 3D Printing Workshop</dc:title>
  <dc:subject/>
  <dc:creator>Leona Holloway</dc:creator>
  <cp:keywords/>
  <dc:description/>
  <cp:lastModifiedBy>Peter Le</cp:lastModifiedBy>
  <cp:revision>4</cp:revision>
  <dcterms:created xsi:type="dcterms:W3CDTF">2025-05-15T04:42:00Z</dcterms:created>
  <dcterms:modified xsi:type="dcterms:W3CDTF">2025-05-15T04:45:00Z</dcterms:modified>
</cp:coreProperties>
</file>